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36"/>
          <w:szCs w:val="36"/>
          <w:rtl w:val="0"/>
        </w:rPr>
        <w:t xml:space="preserve">Key Topic 1 c1250–c1500: Medicine in Medieval England.</w:t>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36"/>
          <w:szCs w:val="36"/>
          <w:rtl w:val="0"/>
        </w:rPr>
        <w:t xml:space="preserve">To what extent did the ideas about the causes of illness change 1250-1500, and how did they impact on approaches to treatment and prevention?</w:t>
      </w:r>
    </w:p>
    <w:tbl>
      <w:tblPr>
        <w:tblStyle w:val="Table1"/>
        <w:bidi w:val="0"/>
        <w:tblW w:w="10410.0" w:type="dxa"/>
        <w:jc w:val="left"/>
        <w:tblInd w:w="-5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10"/>
        <w:tblGridChange w:id="0">
          <w:tblGrid>
            <w:gridCol w:w="1041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5" w:firstLine="0"/>
              <w:contextualSpacing w:val="0"/>
              <w:jc w:val="center"/>
            </w:pPr>
            <w:r w:rsidDel="00000000" w:rsidR="00000000" w:rsidRPr="00000000">
              <w:drawing>
                <wp:inline distB="114300" distT="114300" distL="114300" distR="114300">
                  <wp:extent cx="4052888" cy="3438814"/>
                  <wp:effectExtent b="0" l="0" r="0" t="0"/>
                  <wp:docPr id="40" name="image77.png"/>
                  <a:graphic>
                    <a:graphicData uri="http://schemas.openxmlformats.org/drawingml/2006/picture">
                      <pic:pic>
                        <pic:nvPicPr>
                          <pic:cNvPr id="0" name="image77.png"/>
                          <pic:cNvPicPr preferRelativeResize="0"/>
                        </pic:nvPicPr>
                        <pic:blipFill>
                          <a:blip r:embed="rId5"/>
                          <a:srcRect b="0" l="0" r="0" t="0"/>
                          <a:stretch>
                            <a:fillRect/>
                          </a:stretch>
                        </pic:blipFill>
                        <pic:spPr>
                          <a:xfrm>
                            <a:off x="0" y="0"/>
                            <a:ext cx="4052888" cy="3438814"/>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tbl>
      <w:tblPr>
        <w:tblStyle w:val="Table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40"/>
        <w:tblGridChange w:id="0">
          <w:tblGrid>
            <w:gridCol w:w="104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sz w:val="24"/>
                <w:szCs w:val="24"/>
                <w:shd w:fill="f2f1ed" w:val="clear"/>
                <w:rtl w:val="0"/>
              </w:rPr>
              <w:t xml:space="preserve">Inspired by the Black Death, The Dance of Death or Danse Macabre, an allegory on the universality of death, is a common painting motif in the late medieval period. - </w:t>
            </w:r>
            <w:hyperlink r:id="rId6">
              <w:r w:rsidDel="00000000" w:rsidR="00000000" w:rsidRPr="00000000">
                <w:rPr>
                  <w:color w:val="1155cc"/>
                  <w:sz w:val="24"/>
                  <w:szCs w:val="24"/>
                  <w:u w:val="single"/>
                  <w:shd w:fill="f2f1ed" w:val="clear"/>
                  <w:rtl w:val="0"/>
                </w:rPr>
                <w:t xml:space="preserve">http://www.historytoday.com/ole-j-benedictow/black-death-greatest-catastrophe-ever#sthash.BB2mEWzR.dpuf</w:t>
              </w:r>
            </w:hyperlink>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r w:rsidDel="00000000" w:rsidR="00000000" w:rsidRPr="00000000">
        <w:rPr>
          <w:b w:val="1"/>
          <w:sz w:val="36"/>
          <w:szCs w:val="36"/>
          <w:rtl w:val="0"/>
        </w:rPr>
        <w:t xml:space="preserve">Case Study: Dealing with the Black Death, 1348–49; approaches to treatment and attempts to prevent its spread?</w:t>
      </w:r>
      <w:r w:rsidDel="00000000" w:rsidR="00000000" w:rsidRPr="00000000">
        <w:br w:type="page"/>
      </w:r>
    </w:p>
    <w:p w:rsidR="00000000" w:rsidDel="00000000" w:rsidP="00000000" w:rsidRDefault="00000000" w:rsidRPr="00000000">
      <w:pPr>
        <w:ind w:left="-54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Language and Literacy</w:t>
      </w:r>
    </w:p>
    <w:p w:rsidR="00000000" w:rsidDel="00000000" w:rsidP="00000000" w:rsidRDefault="00000000" w:rsidRPr="00000000">
      <w:pPr>
        <w:keepNext w:val="0"/>
        <w:keepLines w:val="0"/>
        <w:widowControl w:val="0"/>
        <w:ind w:left="-540" w:right="-100" w:firstLine="0"/>
        <w:contextualSpacing w:val="0"/>
        <w:jc w:val="center"/>
      </w:pPr>
      <w:r w:rsidDel="00000000" w:rsidR="00000000" w:rsidRPr="00000000">
        <w:rPr>
          <w:b w:val="1"/>
          <w:sz w:val="28"/>
          <w:szCs w:val="28"/>
          <w:rtl w:val="0"/>
        </w:rPr>
        <w:t xml:space="preserve"> Key Terms and their meanings in Medicine 1250-1500.</w:t>
      </w:r>
      <w:r w:rsidDel="00000000" w:rsidR="00000000" w:rsidRPr="00000000">
        <w:rPr>
          <w:rtl w:val="0"/>
        </w:rPr>
      </w:r>
    </w:p>
    <w:tbl>
      <w:tblPr>
        <w:tblStyle w:val="Table3"/>
        <w:bidi w:val="0"/>
        <w:tblW w:w="1042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8055"/>
        <w:tblGridChange w:id="0">
          <w:tblGrid>
            <w:gridCol w:w="2370"/>
            <w:gridCol w:w="8055"/>
          </w:tblGrid>
        </w:tblGridChange>
      </w:tblGrid>
      <w:tr>
        <w:trPr>
          <w:trHeight w:val="580" w:hRule="atLeast"/>
        </w:trP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Aqueducts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right="165" w:firstLine="0"/>
              <w:contextualSpacing w:val="0"/>
              <w:rPr/>
            </w:pPr>
            <w:r w:rsidDel="00000000" w:rsidR="00000000" w:rsidRPr="00000000">
              <w:rPr>
                <w:sz w:val="20"/>
                <w:szCs w:val="20"/>
                <w:rtl w:val="0"/>
              </w:rPr>
              <w:t xml:space="preserve">Structure built to carry water into towns. </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Astrology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The study of the stars and planets and how they are thought to affect humans and nature.</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Blood letting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The drawing of blood from a patient as a treatment</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Christian Church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The organisation of all Christian believers. Very powerful in the Middle Ages</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Contagious disease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Diseases which can be passed from person to person</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Four Humours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pPr>
            <w:r w:rsidDel="00000000" w:rsidR="00000000" w:rsidRPr="00000000">
              <w:rPr>
                <w:sz w:val="20"/>
                <w:szCs w:val="20"/>
                <w:rtl w:val="0"/>
              </w:rPr>
              <w:t xml:space="preserve">A theory of the causes of disease based on excess fluids; blood phlegm, black and yellow bile</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Galen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Leading Roman doctor, who can from Greece. Adapted Humoural Theory, to include the law of opposites</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Hippocrates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Leading doctor and thinker from Ancient Greek era</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Latrines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sz w:val="20"/>
                <w:szCs w:val="20"/>
                <w:rtl w:val="0"/>
              </w:rPr>
              <w:t xml:space="preserve">A toilet, especially a communal one</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Medieval period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A name for the ‘middle ages’ the period between the Ancient World and the Renaissance</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Miasma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76" w:lineRule="auto"/>
              <w:ind w:left="165" w:right="165" w:firstLine="0"/>
              <w:contextualSpacing w:val="0"/>
              <w:jc w:val="left"/>
            </w:pPr>
            <w:r w:rsidDel="00000000" w:rsidR="00000000" w:rsidRPr="00000000">
              <w:rPr>
                <w:sz w:val="20"/>
                <w:szCs w:val="20"/>
                <w:rtl w:val="0"/>
              </w:rPr>
              <w:t xml:space="preserve">The theory that disease is caused by poisonous vapours in the air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Monasteries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A Christian religious community, most inhabited by Monks or Nuns. They provided hospitality for travellers, care for the sick and elderly</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Physician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A trained doctor</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Public health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The standard of living conditions and general health of the people</w:t>
            </w:r>
          </w:p>
        </w:tc>
      </w:tr>
      <w:tr>
        <w:tc>
          <w:tcP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Roman Empire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A powerful Empire which grew from 70BC to 43AD, which had strong government and an effective army</w:t>
            </w:r>
          </w:p>
        </w:tc>
      </w:tr>
      <w:tr>
        <w:tc>
          <w:tcPr>
            <w:tcMar>
              <w:top w:w="100.0" w:type="dxa"/>
              <w:left w:w="100.0" w:type="dxa"/>
              <w:bottom w:w="100.0" w:type="dxa"/>
              <w:right w:w="100.0" w:type="dxa"/>
            </w:tcMar>
          </w:tcPr>
          <w:p w:rsidR="00000000" w:rsidDel="00000000" w:rsidP="00000000" w:rsidRDefault="00000000" w:rsidRPr="00000000">
            <w:pPr>
              <w:ind w:right="165"/>
              <w:contextualSpacing w:val="0"/>
              <w:rPr/>
            </w:pPr>
            <w:r w:rsidDel="00000000" w:rsidR="00000000" w:rsidRPr="00000000">
              <w:rPr>
                <w:rtl w:val="0"/>
              </w:rPr>
              <w:t xml:space="preserve">sewers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rtl w:val="0"/>
              </w:rPr>
              <w:t xml:space="preserve">An underground system for removing human waste</w:t>
            </w:r>
          </w:p>
        </w:tc>
      </w:tr>
      <w:tr>
        <w:tc>
          <w:tcPr>
            <w:tcMar>
              <w:top w:w="100.0" w:type="dxa"/>
              <w:left w:w="100.0" w:type="dxa"/>
              <w:bottom w:w="100.0" w:type="dxa"/>
              <w:right w:w="100.0" w:type="dxa"/>
            </w:tcMar>
          </w:tcPr>
          <w:p w:rsidR="00000000" w:rsidDel="00000000" w:rsidP="00000000" w:rsidRDefault="00000000" w:rsidRPr="00000000">
            <w:pPr>
              <w:ind w:right="165"/>
              <w:contextualSpacing w:val="0"/>
              <w:rPr/>
            </w:pPr>
            <w:r w:rsidDel="00000000" w:rsidR="00000000" w:rsidRPr="00000000">
              <w:rPr>
                <w:rtl w:val="0"/>
              </w:rPr>
              <w:t xml:space="preserve">Theory of Opposites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65" w:right="165" w:firstLine="0"/>
              <w:contextualSpacing w:val="0"/>
              <w:rPr/>
            </w:pPr>
            <w:r w:rsidDel="00000000" w:rsidR="00000000" w:rsidRPr="00000000">
              <w:rPr>
                <w:sz w:val="20"/>
                <w:szCs w:val="20"/>
                <w:rtl w:val="0"/>
              </w:rPr>
              <w:t xml:space="preserve">The treatment of Humoural causes of disease. Rebalancing by eating or climate from the opposite eg hot, red food to treat excess phlegm.</w:t>
            </w:r>
          </w:p>
        </w:tc>
      </w:tr>
    </w:tbl>
    <w:p w:rsidR="00000000" w:rsidDel="00000000" w:rsidP="00000000" w:rsidRDefault="00000000" w:rsidRPr="00000000">
      <w:pPr>
        <w:ind w:left="-540" w:firstLine="0"/>
        <w:contextualSpacing w:val="0"/>
      </w:pPr>
      <w:r w:rsidDel="00000000" w:rsidR="00000000" w:rsidRPr="00000000">
        <w:rPr>
          <w:b w:val="1"/>
          <w:sz w:val="28"/>
          <w:szCs w:val="28"/>
          <w:rtl w:val="0"/>
        </w:rPr>
        <w:t xml:space="preserve">(I) In a Nutshel</w:t>
      </w:r>
      <w:r w:rsidDel="00000000" w:rsidR="00000000" w:rsidRPr="00000000">
        <w:rPr>
          <w:b w:val="1"/>
          <w:rtl w:val="0"/>
        </w:rPr>
        <w:t xml:space="preserve">l: </w:t>
      </w:r>
      <w:r w:rsidDel="00000000" w:rsidR="00000000" w:rsidRPr="00000000">
        <w:rPr>
          <w:b w:val="1"/>
          <w:sz w:val="28"/>
          <w:szCs w:val="28"/>
          <w:rtl w:val="0"/>
        </w:rPr>
        <w:t xml:space="preserve">Overview of Medicine 1250-1500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rtl w:val="0"/>
        </w:rPr>
        <w:t xml:space="preserve">Content overview</w:t>
      </w: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rtl w:val="0"/>
        </w:rPr>
        <w:t xml:space="preserve">Focus </w:t>
      </w:r>
      <w:r w:rsidDel="00000000" w:rsidR="00000000" w:rsidRPr="00000000">
        <w:rPr>
          <w:b w:val="1"/>
          <w:rtl w:val="0"/>
        </w:rPr>
        <w:t xml:space="preserve">1 Ideas about the cause of disease and illness</w:t>
      </w:r>
    </w:p>
    <w:p w:rsidR="00000000" w:rsidDel="00000000" w:rsidP="00000000" w:rsidRDefault="00000000" w:rsidRPr="00000000">
      <w:pPr>
        <w:widowControl w:val="1"/>
        <w:ind w:left="-540" w:firstLine="0"/>
        <w:contextualSpacing w:val="0"/>
      </w:pPr>
      <w:hyperlink r:id="rId7">
        <w:r w:rsidDel="00000000" w:rsidR="00000000" w:rsidRPr="00000000">
          <w:rPr>
            <w:color w:val="68961f"/>
            <w:sz w:val="20"/>
            <w:szCs w:val="20"/>
            <w:highlight w:val="white"/>
            <w:rtl w:val="0"/>
          </w:rPr>
          <w:t xml:space="preserve">Supernatural and religious explanations of the cause of disease</w:t>
        </w:r>
      </w:hyperlink>
      <w:r w:rsidDel="00000000" w:rsidR="00000000" w:rsidRPr="00000000">
        <w:rPr>
          <w:rtl w:val="0"/>
        </w:rPr>
      </w:r>
    </w:p>
    <w:p w:rsidR="00000000" w:rsidDel="00000000" w:rsidP="00000000" w:rsidRDefault="00000000" w:rsidRPr="00000000">
      <w:pPr>
        <w:widowControl w:val="1"/>
        <w:ind w:left="-540" w:firstLine="0"/>
        <w:contextualSpacing w:val="0"/>
      </w:pPr>
      <w:hyperlink r:id="rId8">
        <w:r w:rsidDel="00000000" w:rsidR="00000000" w:rsidRPr="00000000">
          <w:rPr>
            <w:color w:val="68961f"/>
            <w:sz w:val="20"/>
            <w:szCs w:val="20"/>
            <w:highlight w:val="white"/>
            <w:rtl w:val="0"/>
          </w:rPr>
          <w:t xml:space="preserve">Rational explanations: the Theory of the Four Humours </w:t>
        </w:r>
      </w:hyperlink>
      <w:r w:rsidDel="00000000" w:rsidR="00000000" w:rsidRPr="00000000">
        <w:rPr>
          <w:color w:val="666666"/>
          <w:sz w:val="20"/>
          <w:szCs w:val="20"/>
          <w:highlight w:val="white"/>
          <w:rtl w:val="0"/>
        </w:rPr>
        <w:t xml:space="preserve">and the miasma theory; </w:t>
      </w:r>
    </w:p>
    <w:p w:rsidR="00000000" w:rsidDel="00000000" w:rsidP="00000000" w:rsidRDefault="00000000" w:rsidRPr="00000000">
      <w:pPr>
        <w:widowControl w:val="1"/>
        <w:ind w:left="-540" w:firstLine="0"/>
        <w:contextualSpacing w:val="0"/>
      </w:pPr>
      <w:r w:rsidDel="00000000" w:rsidR="00000000" w:rsidRPr="00000000">
        <w:rPr>
          <w:color w:val="666666"/>
          <w:sz w:val="20"/>
          <w:szCs w:val="20"/>
          <w:highlight w:val="white"/>
          <w:rtl w:val="0"/>
        </w:rPr>
        <w:t xml:space="preserve">the continuing influence in England of </w:t>
      </w:r>
      <w:hyperlink r:id="rId9">
        <w:r w:rsidDel="00000000" w:rsidR="00000000" w:rsidRPr="00000000">
          <w:rPr>
            <w:color w:val="68961f"/>
            <w:sz w:val="20"/>
            <w:szCs w:val="20"/>
            <w:highlight w:val="white"/>
            <w:rtl w:val="0"/>
          </w:rPr>
          <w:t xml:space="preserve">Hippocrates</w:t>
        </w:r>
      </w:hyperlink>
      <w:r w:rsidDel="00000000" w:rsidR="00000000" w:rsidRPr="00000000">
        <w:rPr>
          <w:color w:val="666666"/>
          <w:sz w:val="20"/>
          <w:szCs w:val="20"/>
          <w:highlight w:val="white"/>
          <w:rtl w:val="0"/>
        </w:rPr>
        <w:t xml:space="preserve"> and </w:t>
      </w:r>
      <w:hyperlink r:id="rId10">
        <w:r w:rsidDel="00000000" w:rsidR="00000000" w:rsidRPr="00000000">
          <w:rPr>
            <w:color w:val="68961f"/>
            <w:sz w:val="20"/>
            <w:szCs w:val="20"/>
            <w:highlight w:val="white"/>
            <w:rtl w:val="0"/>
          </w:rPr>
          <w:t xml:space="preserve">Galen</w:t>
        </w:r>
      </w:hyperlink>
      <w:r w:rsidDel="00000000" w:rsidR="00000000" w:rsidRPr="00000000">
        <w:rPr>
          <w:color w:val="666666"/>
          <w:sz w:val="20"/>
          <w:szCs w:val="20"/>
          <w:highlight w:val="white"/>
          <w:rtl w:val="0"/>
        </w:rPr>
        <w:t xml:space="preserve">. </w:t>
      </w:r>
    </w:p>
    <w:p w:rsidR="00000000" w:rsidDel="00000000" w:rsidP="00000000" w:rsidRDefault="00000000" w:rsidRPr="00000000">
      <w:pPr>
        <w:widowControl w:val="1"/>
        <w:ind w:left="-540" w:firstLine="0"/>
        <w:contextualSpacing w:val="0"/>
      </w:pPr>
      <w:r w:rsidDel="00000000" w:rsidR="00000000" w:rsidRPr="00000000">
        <w:rPr>
          <w:rtl w:val="0"/>
        </w:rPr>
        <w:t xml:space="preserve"> </w:t>
      </w:r>
    </w:p>
    <w:p w:rsidR="00000000" w:rsidDel="00000000" w:rsidP="00000000" w:rsidRDefault="00000000" w:rsidRPr="00000000">
      <w:pPr>
        <w:widowControl w:val="1"/>
        <w:ind w:left="-540" w:firstLine="0"/>
        <w:contextualSpacing w:val="0"/>
      </w:pPr>
      <w:r w:rsidDel="00000000" w:rsidR="00000000" w:rsidRPr="00000000">
        <w:rPr>
          <w:b w:val="1"/>
          <w:rtl w:val="0"/>
        </w:rPr>
        <w:t xml:space="preserve">Focus 2 Approaches to prevention and treatment</w:t>
      </w:r>
    </w:p>
    <w:p w:rsidR="00000000" w:rsidDel="00000000" w:rsidP="00000000" w:rsidRDefault="00000000" w:rsidRPr="00000000">
      <w:pPr>
        <w:widowControl w:val="1"/>
        <w:ind w:left="-540" w:firstLine="0"/>
        <w:contextualSpacing w:val="0"/>
      </w:pPr>
      <w:hyperlink r:id="rId11">
        <w:r w:rsidDel="00000000" w:rsidR="00000000" w:rsidRPr="00000000">
          <w:rPr>
            <w:color w:val="68961f"/>
            <w:sz w:val="20"/>
            <w:szCs w:val="20"/>
            <w:highlight w:val="white"/>
            <w:rtl w:val="0"/>
          </w:rPr>
          <w:t xml:space="preserve">Approaches to prevention and treatment and their connection with ideas about disease and illness</w:t>
        </w:r>
      </w:hyperlink>
      <w:r w:rsidDel="00000000" w:rsidR="00000000" w:rsidRPr="00000000">
        <w:rPr>
          <w:color w:val="666666"/>
          <w:sz w:val="20"/>
          <w:szCs w:val="20"/>
          <w:highlight w:val="white"/>
          <w:rtl w:val="0"/>
        </w:rPr>
        <w:t xml:space="preserve">: religious actions, bloodletting and purging, purifying the air, and the use of remedies.</w:t>
      </w:r>
    </w:p>
    <w:p w:rsidR="00000000" w:rsidDel="00000000" w:rsidP="00000000" w:rsidRDefault="00000000" w:rsidRPr="00000000">
      <w:pPr>
        <w:widowControl w:val="1"/>
        <w:ind w:left="-540" w:firstLine="0"/>
        <w:contextualSpacing w:val="0"/>
      </w:pPr>
      <w:hyperlink r:id="rId12">
        <w:r w:rsidDel="00000000" w:rsidR="00000000" w:rsidRPr="00000000">
          <w:rPr>
            <w:color w:val="68961f"/>
            <w:sz w:val="20"/>
            <w:szCs w:val="20"/>
            <w:highlight w:val="white"/>
            <w:rtl w:val="0"/>
          </w:rPr>
          <w:t xml:space="preserve">New and traditional approaches to hospital care in the thirteenth centuries</w:t>
        </w:r>
      </w:hyperlink>
      <w:r w:rsidDel="00000000" w:rsidR="00000000" w:rsidRPr="00000000">
        <w:rPr>
          <w:color w:val="666666"/>
          <w:sz w:val="20"/>
          <w:szCs w:val="20"/>
          <w:highlight w:val="white"/>
          <w:rtl w:val="0"/>
        </w:rPr>
        <w:t xml:space="preserve">. The role of the</w:t>
      </w:r>
      <w:hyperlink r:id="rId13">
        <w:r w:rsidDel="00000000" w:rsidR="00000000" w:rsidRPr="00000000">
          <w:rPr>
            <w:color w:val="68961f"/>
            <w:sz w:val="20"/>
            <w:szCs w:val="20"/>
            <w:highlight w:val="white"/>
            <w:rtl w:val="0"/>
          </w:rPr>
          <w:t xml:space="preserve">physician</w:t>
        </w:r>
      </w:hyperlink>
      <w:r w:rsidDel="00000000" w:rsidR="00000000" w:rsidRPr="00000000">
        <w:rPr>
          <w:color w:val="666666"/>
          <w:sz w:val="20"/>
          <w:szCs w:val="20"/>
          <w:highlight w:val="white"/>
          <w:rtl w:val="0"/>
        </w:rPr>
        <w:t xml:space="preserve">, </w:t>
      </w:r>
      <w:hyperlink r:id="rId14">
        <w:r w:rsidDel="00000000" w:rsidR="00000000" w:rsidRPr="00000000">
          <w:rPr>
            <w:color w:val="68961f"/>
            <w:sz w:val="20"/>
            <w:szCs w:val="20"/>
            <w:highlight w:val="white"/>
            <w:rtl w:val="0"/>
          </w:rPr>
          <w:t xml:space="preserve">apothecary</w:t>
        </w:r>
      </w:hyperlink>
      <w:r w:rsidDel="00000000" w:rsidR="00000000" w:rsidRPr="00000000">
        <w:rPr>
          <w:color w:val="666666"/>
          <w:sz w:val="20"/>
          <w:szCs w:val="20"/>
          <w:highlight w:val="white"/>
          <w:rtl w:val="0"/>
        </w:rPr>
        <w:t xml:space="preserve"> and </w:t>
      </w:r>
      <w:hyperlink r:id="rId15">
        <w:r w:rsidDel="00000000" w:rsidR="00000000" w:rsidRPr="00000000">
          <w:rPr>
            <w:color w:val="68961f"/>
            <w:sz w:val="20"/>
            <w:szCs w:val="20"/>
            <w:highlight w:val="white"/>
            <w:rtl w:val="0"/>
          </w:rPr>
          <w:t xml:space="preserve">barber surgeon</w:t>
        </w:r>
      </w:hyperlink>
      <w:r w:rsidDel="00000000" w:rsidR="00000000" w:rsidRPr="00000000">
        <w:rPr>
          <w:color w:val="666666"/>
          <w:sz w:val="20"/>
          <w:szCs w:val="20"/>
          <w:highlight w:val="white"/>
          <w:rtl w:val="0"/>
        </w:rPr>
        <w:t xml:space="preserve"> in treatment and care provided within the community and in hospitals, c1250–1500. </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b w:val="1"/>
          <w:rtl w:val="0"/>
        </w:rPr>
        <w:t xml:space="preserve">Focus 3 Case study</w:t>
      </w:r>
    </w:p>
    <w:p w:rsidR="00000000" w:rsidDel="00000000" w:rsidP="00000000" w:rsidRDefault="00000000" w:rsidRPr="00000000">
      <w:pPr>
        <w:widowControl w:val="1"/>
        <w:ind w:left="-540" w:firstLine="0"/>
        <w:contextualSpacing w:val="0"/>
      </w:pPr>
      <w:hyperlink r:id="rId16">
        <w:r w:rsidDel="00000000" w:rsidR="00000000" w:rsidRPr="00000000">
          <w:rPr>
            <w:color w:val="68961f"/>
            <w:sz w:val="20"/>
            <w:szCs w:val="20"/>
            <w:highlight w:val="white"/>
            <w:rtl w:val="0"/>
          </w:rPr>
          <w:t xml:space="preserve">Dealing with the Black Death, 1348–49;</w:t>
        </w:r>
      </w:hyperlink>
      <w:hyperlink r:id="rId17">
        <w:r w:rsidDel="00000000" w:rsidR="00000000" w:rsidRPr="00000000">
          <w:rPr>
            <w:b w:val="1"/>
            <w:color w:val="68961f"/>
            <w:sz w:val="20"/>
            <w:szCs w:val="20"/>
            <w:highlight w:val="white"/>
            <w:rtl w:val="0"/>
          </w:rPr>
          <w:t xml:space="preserve"> </w:t>
        </w:r>
      </w:hyperlink>
      <w:r w:rsidDel="00000000" w:rsidR="00000000" w:rsidRPr="00000000">
        <w:rPr>
          <w:b w:val="1"/>
          <w:color w:val="666666"/>
          <w:sz w:val="20"/>
          <w:szCs w:val="20"/>
          <w:highlight w:val="white"/>
          <w:rtl w:val="0"/>
        </w:rPr>
        <w:t xml:space="preserve">approaches to treatment and attempts to prevent its spread. </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line="276" w:lineRule="auto"/>
        <w:ind w:left="-540" w:firstLine="0"/>
        <w:contextualSpacing w:val="0"/>
      </w:pPr>
      <w:r w:rsidDel="00000000" w:rsidR="00000000" w:rsidRPr="00000000">
        <w:rPr>
          <w:rtl w:val="0"/>
        </w:rPr>
      </w:r>
    </w:p>
    <w:p w:rsidR="00000000" w:rsidDel="00000000" w:rsidP="00000000" w:rsidRDefault="00000000" w:rsidRPr="00000000">
      <w:pPr>
        <w:widowControl w:val="1"/>
        <w:spacing w:line="276" w:lineRule="auto"/>
        <w:ind w:left="-540" w:firstLine="0"/>
        <w:contextualSpacing w:val="0"/>
      </w:pPr>
      <w:r w:rsidDel="00000000" w:rsidR="00000000" w:rsidRPr="00000000">
        <w:rPr>
          <w:b w:val="1"/>
          <w:sz w:val="28"/>
          <w:szCs w:val="28"/>
          <w:rtl w:val="0"/>
        </w:rPr>
        <w:t xml:space="preserve">(II) Causes and Analysis of developments:</w:t>
      </w:r>
    </w:p>
    <w:p w:rsidR="00000000" w:rsidDel="00000000" w:rsidP="00000000" w:rsidRDefault="00000000" w:rsidRPr="00000000">
      <w:pPr>
        <w:keepNext w:val="0"/>
        <w:keepLines w:val="0"/>
        <w:widowControl w:val="0"/>
        <w:ind w:left="-540" w:firstLine="0"/>
        <w:contextualSpacing w:val="0"/>
        <w:jc w:val="center"/>
      </w:pPr>
      <w:hyperlink r:id="rId18">
        <w:r w:rsidDel="00000000" w:rsidR="00000000" w:rsidRPr="00000000">
          <w:rPr>
            <w:b w:val="1"/>
            <w:color w:val="1155cc"/>
            <w:sz w:val="28"/>
            <w:szCs w:val="28"/>
            <w:u w:val="single"/>
            <w:rtl w:val="0"/>
          </w:rPr>
          <w:t xml:space="preserve">What factors help us to understand change and continuity in Medical developments 1250-1500?</w:t>
        </w:r>
      </w:hyperlink>
      <w:r w:rsidDel="00000000" w:rsidR="00000000" w:rsidRPr="00000000">
        <w:rPr>
          <w:rtl w:val="0"/>
        </w:rPr>
      </w:r>
    </w:p>
    <w:p w:rsidR="00000000" w:rsidDel="00000000" w:rsidP="00000000" w:rsidRDefault="00000000" w:rsidRPr="00000000">
      <w:pPr>
        <w:keepNext w:val="0"/>
        <w:keepLines w:val="0"/>
        <w:widowControl w:val="0"/>
        <w:ind w:left="-540" w:firstLine="0"/>
        <w:contextualSpacing w:val="0"/>
        <w:jc w:val="center"/>
      </w:pPr>
      <w:r w:rsidDel="00000000" w:rsidR="00000000" w:rsidRPr="00000000">
        <w:rPr>
          <w:b w:val="1"/>
          <w:sz w:val="24"/>
          <w:szCs w:val="24"/>
          <w:rtl w:val="0"/>
        </w:rPr>
        <w:t xml:space="preserve">Focus : Factors of change and continuity in Medical developments 1250-1500.</w:t>
      </w:r>
    </w:p>
    <w:p w:rsidR="00000000" w:rsidDel="00000000" w:rsidP="00000000" w:rsidRDefault="00000000" w:rsidRPr="00000000">
      <w:pPr>
        <w:pStyle w:val="Heading1"/>
        <w:keepNext w:val="0"/>
        <w:keepLines w:val="0"/>
        <w:widowControl w:val="0"/>
        <w:spacing w:after="120" w:before="480" w:line="240" w:lineRule="auto"/>
        <w:ind w:left="-540" w:firstLine="0"/>
        <w:contextualSpacing w:val="0"/>
      </w:pPr>
      <w:bookmarkStart w:colFirst="0" w:colLast="0" w:name="h.b6epaew3odi7" w:id="0"/>
      <w:bookmarkEnd w:id="0"/>
      <w:r w:rsidDel="00000000" w:rsidR="00000000" w:rsidRPr="00000000">
        <w:rPr>
          <w:rFonts w:ascii="Arial" w:cs="Arial" w:eastAsia="Arial" w:hAnsi="Arial"/>
          <w:b w:val="1"/>
          <w:sz w:val="24"/>
          <w:szCs w:val="24"/>
          <w:rtl w:val="0"/>
        </w:rPr>
        <w:t xml:space="preserve">Activity 1 </w:t>
      </w:r>
      <w:r w:rsidDel="00000000" w:rsidR="00000000" w:rsidRPr="00000000">
        <w:drawing>
          <wp:inline distB="114300" distT="114300" distL="114300" distR="114300">
            <wp:extent cx="2514600" cy="514350"/>
            <wp:effectExtent b="0" l="0" r="0" t="0"/>
            <wp:docPr id="2" name="image06.png"/>
            <a:graphic>
              <a:graphicData uri="http://schemas.openxmlformats.org/drawingml/2006/picture">
                <pic:pic>
                  <pic:nvPicPr>
                    <pic:cNvPr id="0" name="image06.png"/>
                    <pic:cNvPicPr preferRelativeResize="0"/>
                  </pic:nvPicPr>
                  <pic:blipFill>
                    <a:blip r:embed="rId19"/>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60" name="image97.png"/>
            <a:graphic>
              <a:graphicData uri="http://schemas.openxmlformats.org/drawingml/2006/picture">
                <pic:pic>
                  <pic:nvPicPr>
                    <pic:cNvPr id="0" name="image97.png"/>
                    <pic:cNvPicPr preferRelativeResize="0"/>
                  </pic:nvPicPr>
                  <pic:blipFill>
                    <a:blip r:embed="rId20"/>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0"/>
        <w:spacing w:after="120" w:before="0" w:line="240" w:lineRule="auto"/>
        <w:ind w:left="-540" w:firstLine="0"/>
        <w:contextualSpacing w:val="0"/>
      </w:pPr>
      <w:bookmarkStart w:colFirst="0" w:colLast="0" w:name="h.eov5jc6rdm4p" w:id="1"/>
      <w:bookmarkEnd w:id="1"/>
      <w:hyperlink r:id="rId21">
        <w:r w:rsidDel="00000000" w:rsidR="00000000" w:rsidRPr="00000000">
          <w:rPr>
            <w:rFonts w:ascii="Arial" w:cs="Arial" w:eastAsia="Arial" w:hAnsi="Arial"/>
            <w:b w:val="1"/>
            <w:color w:val="1155cc"/>
            <w:sz w:val="24"/>
            <w:szCs w:val="24"/>
            <w:u w:val="single"/>
            <w:rtl w:val="0"/>
          </w:rPr>
          <w:t xml:space="preserve">Factors that help us to understand why continuity took place in Medicine c1250-1500.</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2"/>
          <w:szCs w:val="22"/>
          <w:rtl w:val="0"/>
        </w:rPr>
        <w:t xml:space="preserve">Stick a copy in your book and highlight the key points.</w:t>
      </w:r>
      <w:r w:rsidDel="00000000" w:rsidR="00000000" w:rsidRPr="00000000">
        <w:rPr>
          <w:rtl w:val="0"/>
        </w:rPr>
      </w:r>
    </w:p>
    <w:tbl>
      <w:tblPr>
        <w:tblStyle w:val="Table4"/>
        <w:bidi w:val="0"/>
        <w:tblW w:w="10425.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40"/>
        <w:gridCol w:w="360"/>
        <w:gridCol w:w="2955"/>
        <w:gridCol w:w="360"/>
        <w:gridCol w:w="2940"/>
        <w:gridCol w:w="570"/>
        <w:tblGridChange w:id="0">
          <w:tblGrid>
            <w:gridCol w:w="3240"/>
            <w:gridCol w:w="360"/>
            <w:gridCol w:w="2955"/>
            <w:gridCol w:w="360"/>
            <w:gridCol w:w="2940"/>
            <w:gridCol w:w="5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65" w:firstLine="0"/>
              <w:contextualSpacing w:val="0"/>
              <w:jc w:val="center"/>
              <w:rPr/>
            </w:pPr>
            <w:r w:rsidDel="00000000" w:rsidR="00000000" w:rsidRPr="00000000">
              <w:rPr>
                <w:b w:val="1"/>
                <w:rtl w:val="0"/>
              </w:rPr>
              <w:t xml:space="preserve">Role of Individuals</w:t>
            </w:r>
          </w:p>
          <w:p w:rsidR="00000000" w:rsidDel="00000000" w:rsidP="00000000" w:rsidRDefault="00000000" w:rsidRPr="00000000">
            <w:pPr>
              <w:keepNext w:val="0"/>
              <w:keepLines w:val="0"/>
              <w:widowControl w:val="0"/>
              <w:spacing w:line="240" w:lineRule="auto"/>
              <w:ind w:left="165" w:firstLine="0"/>
              <w:contextualSpacing w:val="0"/>
              <w:rPr/>
            </w:pPr>
            <w:r w:rsidDel="00000000" w:rsidR="00000000" w:rsidRPr="00000000">
              <w:rPr>
                <w:sz w:val="20"/>
                <w:szCs w:val="20"/>
                <w:rtl w:val="0"/>
              </w:rPr>
              <w:t xml:space="preserve">The teachings of individuals like Hippocrates and Galen continued to be preserved by the Church in the years after the Roman Empire collapsed. However there were few significant individuals within the middle ages to really promote new approaches to the causes and treatments of illness and disease.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05" w:right="30" w:firstLine="15"/>
              <w:contextualSpacing w:val="0"/>
              <w:jc w:val="center"/>
              <w:rPr/>
            </w:pPr>
            <w:r w:rsidDel="00000000" w:rsidR="00000000" w:rsidRPr="00000000">
              <w:rPr>
                <w:b w:val="1"/>
                <w:rtl w:val="0"/>
              </w:rPr>
              <w:t xml:space="preserve">Old Ideas</w:t>
            </w:r>
          </w:p>
          <w:p w:rsidR="00000000" w:rsidDel="00000000" w:rsidP="00000000" w:rsidRDefault="00000000" w:rsidRPr="00000000">
            <w:pPr>
              <w:keepNext w:val="0"/>
              <w:keepLines w:val="0"/>
              <w:widowControl w:val="0"/>
              <w:spacing w:line="240" w:lineRule="auto"/>
              <w:ind w:left="105" w:right="30" w:firstLine="15"/>
              <w:contextualSpacing w:val="0"/>
              <w:rPr/>
            </w:pPr>
            <w:r w:rsidDel="00000000" w:rsidR="00000000" w:rsidRPr="00000000">
              <w:rPr>
                <w:sz w:val="20"/>
                <w:szCs w:val="20"/>
                <w:rtl w:val="0"/>
              </w:rPr>
              <w:t xml:space="preserve">After the Romans left Britain in 383 AD the Church preserved old ideas but also bound them up with ideas of God. There were little progress in Medicine by 1500 in terms of new ideas. Traditional cures and remedies continued to be important, and prayer was encouraged.</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firstLine="0"/>
              <w:contextualSpacing w:val="0"/>
              <w:jc w:val="center"/>
              <w:rPr/>
            </w:pPr>
            <w:r w:rsidDel="00000000" w:rsidR="00000000" w:rsidRPr="00000000">
              <w:rPr>
                <w:b w:val="1"/>
                <w:rtl w:val="0"/>
              </w:rPr>
              <w:t xml:space="preserve">Role of Government</w:t>
            </w:r>
          </w:p>
          <w:p w:rsidR="00000000" w:rsidDel="00000000" w:rsidP="00000000" w:rsidRDefault="00000000" w:rsidRPr="00000000">
            <w:pPr>
              <w:keepNext w:val="0"/>
              <w:keepLines w:val="0"/>
              <w:widowControl w:val="0"/>
              <w:spacing w:line="240" w:lineRule="auto"/>
              <w:ind w:left="135" w:firstLine="0"/>
              <w:contextualSpacing w:val="0"/>
              <w:rPr/>
            </w:pPr>
            <w:r w:rsidDel="00000000" w:rsidR="00000000" w:rsidRPr="00000000">
              <w:rPr>
                <w:sz w:val="20"/>
                <w:szCs w:val="20"/>
                <w:rtl w:val="0"/>
              </w:rPr>
              <w:t xml:space="preserve">After the fragmented government for the early middle ages, there was greater centralised power and control within the period 1250-1500. Hoever, warfare was the main concern of King and government in this period, rather than medical developments. Local town authorities had some influence in terms of public health regulations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05" w:right="30" w:firstLine="15"/>
              <w:contextualSpacing w:val="0"/>
              <w:jc w:val="center"/>
              <w:rPr/>
            </w:pPr>
            <w:r w:rsidDel="00000000" w:rsidR="00000000" w:rsidRPr="00000000">
              <w:rPr>
                <w:b w:val="1"/>
                <w:rtl w:val="0"/>
              </w:rPr>
              <w:t xml:space="preserve">FACTORS OF CONTINUITY 1250-1500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65" w:firstLine="0"/>
              <w:contextualSpacing w:val="0"/>
              <w:jc w:val="center"/>
              <w:rPr/>
            </w:pPr>
            <w:r w:rsidDel="00000000" w:rsidR="00000000" w:rsidRPr="00000000">
              <w:rPr>
                <w:b w:val="1"/>
                <w:rtl w:val="0"/>
              </w:rPr>
              <w:t xml:space="preserve">Science and Technology</w:t>
            </w:r>
          </w:p>
          <w:p w:rsidR="00000000" w:rsidDel="00000000" w:rsidP="00000000" w:rsidRDefault="00000000" w:rsidRPr="00000000">
            <w:pPr>
              <w:keepNext w:val="0"/>
              <w:keepLines w:val="0"/>
              <w:widowControl w:val="0"/>
              <w:spacing w:line="240" w:lineRule="auto"/>
              <w:ind w:left="165" w:firstLine="0"/>
              <w:contextualSpacing w:val="0"/>
              <w:rPr/>
            </w:pPr>
            <w:r w:rsidDel="00000000" w:rsidR="00000000" w:rsidRPr="00000000">
              <w:rPr>
                <w:sz w:val="20"/>
                <w:szCs w:val="20"/>
                <w:rtl w:val="0"/>
              </w:rPr>
              <w:t xml:space="preserve">After the collapse of the Roman Empire, technical and engineering knowledge was lost. This meant that public health systems throughout both early and later Middle Ages were very limited. The Medieval times witnessed little development in terms of science and technology.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05" w:right="30" w:firstLine="15"/>
              <w:contextualSpacing w:val="0"/>
              <w:jc w:val="center"/>
              <w:rPr/>
            </w:pPr>
            <w:r w:rsidDel="00000000" w:rsidR="00000000" w:rsidRPr="00000000">
              <w:rPr>
                <w:b w:val="1"/>
                <w:rtl w:val="0"/>
              </w:rPr>
              <w:t xml:space="preserve">War</w:t>
            </w:r>
          </w:p>
          <w:p w:rsidR="00000000" w:rsidDel="00000000" w:rsidP="00000000" w:rsidRDefault="00000000" w:rsidRPr="00000000">
            <w:pPr>
              <w:keepNext w:val="0"/>
              <w:keepLines w:val="0"/>
              <w:widowControl w:val="0"/>
              <w:spacing w:line="240" w:lineRule="auto"/>
              <w:ind w:left="105" w:right="30" w:firstLine="15"/>
              <w:contextualSpacing w:val="0"/>
              <w:rPr/>
            </w:pPr>
            <w:r w:rsidDel="00000000" w:rsidR="00000000" w:rsidRPr="00000000">
              <w:rPr>
                <w:sz w:val="20"/>
                <w:szCs w:val="20"/>
                <w:rtl w:val="0"/>
              </w:rPr>
              <w:t xml:space="preserve">Within the Late Middle Ages, there were many wars which meant that governments were more focussed on raising money and organising soldiers than the health of the population. Also there was significant instability, which affected the economy and society, so that medical developments in terms of ideas practice was less likely.</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firstLine="0"/>
              <w:contextualSpacing w:val="0"/>
              <w:jc w:val="center"/>
              <w:rPr/>
            </w:pPr>
            <w:r w:rsidDel="00000000" w:rsidR="00000000" w:rsidRPr="00000000">
              <w:rPr>
                <w:b w:val="1"/>
                <w:rtl w:val="0"/>
              </w:rPr>
              <w:t xml:space="preserve">Communication and Education</w:t>
            </w:r>
          </w:p>
          <w:p w:rsidR="00000000" w:rsidDel="00000000" w:rsidP="00000000" w:rsidRDefault="00000000" w:rsidRPr="00000000">
            <w:pPr>
              <w:keepNext w:val="0"/>
              <w:keepLines w:val="0"/>
              <w:widowControl w:val="0"/>
              <w:spacing w:line="240" w:lineRule="auto"/>
              <w:ind w:left="135" w:firstLine="0"/>
              <w:contextualSpacing w:val="0"/>
              <w:rPr/>
            </w:pPr>
            <w:r w:rsidDel="00000000" w:rsidR="00000000" w:rsidRPr="00000000">
              <w:rPr>
                <w:sz w:val="20"/>
                <w:szCs w:val="20"/>
                <w:rtl w:val="0"/>
              </w:rPr>
              <w:t xml:space="preserve">The Church was the only significant international organisation that could preserve and transmit the knowledge left by the Romans. The Church controlled training and preserved record but did not encourage new ideas.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firstLine="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right="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4600" cy="514350"/>
            <wp:effectExtent b="0" l="0" r="0" t="0"/>
            <wp:docPr id="43" name="image80.png"/>
            <a:graphic>
              <a:graphicData uri="http://schemas.openxmlformats.org/drawingml/2006/picture">
                <pic:pic>
                  <pic:nvPicPr>
                    <pic:cNvPr id="0" name="image80.png"/>
                    <pic:cNvPicPr preferRelativeResize="0"/>
                  </pic:nvPicPr>
                  <pic:blipFill>
                    <a:blip r:embed="rId22"/>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66" name="image103.png"/>
            <a:graphic>
              <a:graphicData uri="http://schemas.openxmlformats.org/drawingml/2006/picture">
                <pic:pic>
                  <pic:nvPicPr>
                    <pic:cNvPr id="0" name="image103.png"/>
                    <pic:cNvPicPr preferRelativeResize="0"/>
                  </pic:nvPicPr>
                  <pic:blipFill>
                    <a:blip r:embed="rId23"/>
                    <a:srcRect b="0" l="0" r="0" t="0"/>
                    <a:stretch>
                      <a:fillRect/>
                    </a:stretch>
                  </pic:blipFill>
                  <pic:spPr>
                    <a:xfrm>
                      <a:off x="0" y="0"/>
                      <a:ext cx="2495550" cy="504825"/>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pPr>
        <w:keepNext w:val="0"/>
        <w:keepLines w:val="0"/>
        <w:widowControl w:val="0"/>
        <w:ind w:left="-540" w:right="0" w:firstLine="0"/>
        <w:contextualSpacing w:val="0"/>
      </w:pPr>
      <w:hyperlink r:id="rId24">
        <w:r w:rsidDel="00000000" w:rsidR="00000000" w:rsidRPr="00000000">
          <w:rPr>
            <w:b w:val="1"/>
            <w:color w:val="1155cc"/>
            <w:sz w:val="24"/>
            <w:szCs w:val="24"/>
            <w:u w:val="single"/>
            <w:rtl w:val="0"/>
          </w:rPr>
          <w:t xml:space="preserve">Why were they still reading Galen in 1350?</w:t>
        </w:r>
      </w:hyperlink>
      <w:r w:rsidDel="00000000" w:rsidR="00000000" w:rsidRPr="00000000">
        <w:rPr>
          <w:b w:val="1"/>
          <w:sz w:val="24"/>
          <w:szCs w:val="24"/>
          <w:rtl w:val="0"/>
        </w:rPr>
        <w:t xml:space="preserve"> </w:t>
      </w:r>
      <w:r w:rsidDel="00000000" w:rsidR="00000000" w:rsidRPr="00000000">
        <w:rPr>
          <w:rtl w:val="0"/>
        </w:rPr>
        <w:t xml:space="preserve">Read through Phase 1, 2 and 3 in DBL SHP Medicine Text,  pages 48-49. Write three paragraphs to summarise each phase.</w:t>
      </w:r>
    </w:p>
    <w:p w:rsidR="00000000" w:rsidDel="00000000" w:rsidP="00000000" w:rsidRDefault="00000000" w:rsidRPr="00000000">
      <w:pPr>
        <w:keepNext w:val="0"/>
        <w:keepLines w:val="0"/>
        <w:widowControl w:val="0"/>
        <w:ind w:left="-540" w:right="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4600" cy="514350"/>
            <wp:effectExtent b="0" l="0" r="0" t="0"/>
            <wp:docPr id="64" name="image101.png"/>
            <a:graphic>
              <a:graphicData uri="http://schemas.openxmlformats.org/drawingml/2006/picture">
                <pic:pic>
                  <pic:nvPicPr>
                    <pic:cNvPr id="0" name="image101.png"/>
                    <pic:cNvPicPr preferRelativeResize="0"/>
                  </pic:nvPicPr>
                  <pic:blipFill>
                    <a:blip r:embed="rId25"/>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47" name="image84.png"/>
            <a:graphic>
              <a:graphicData uri="http://schemas.openxmlformats.org/drawingml/2006/picture">
                <pic:pic>
                  <pic:nvPicPr>
                    <pic:cNvPr id="0" name="image84.png"/>
                    <pic:cNvPicPr preferRelativeResize="0"/>
                  </pic:nvPicPr>
                  <pic:blipFill>
                    <a:blip r:embed="rId26"/>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ind w:left="-540" w:right="0" w:firstLine="0"/>
        <w:contextualSpacing w:val="0"/>
      </w:pPr>
      <w:r w:rsidDel="00000000" w:rsidR="00000000" w:rsidRPr="00000000">
        <w:rPr>
          <w:b w:val="1"/>
          <w:sz w:val="24"/>
          <w:szCs w:val="24"/>
          <w:rtl w:val="0"/>
        </w:rPr>
        <w:t xml:space="preserve"> </w:t>
      </w:r>
      <w:hyperlink r:id="rId27">
        <w:r w:rsidDel="00000000" w:rsidR="00000000" w:rsidRPr="00000000">
          <w:rPr>
            <w:b w:val="1"/>
            <w:color w:val="1155cc"/>
            <w:sz w:val="24"/>
            <w:szCs w:val="24"/>
            <w:u w:val="single"/>
            <w:rtl w:val="0"/>
          </w:rPr>
          <w:t xml:space="preserve">How did Anglo-Saxon, Viking and Norman ideas in the Middle Ages affect Medicine and public health c 383 AD - 1350 AD? </w:t>
        </w:r>
      </w:hyperlink>
      <w:r w:rsidDel="00000000" w:rsidR="00000000" w:rsidRPr="00000000">
        <w:rPr>
          <w:rtl w:val="0"/>
        </w:rPr>
        <w:t xml:space="preserve">Read through the changes and continuities in Medical ideas from Roman times to </w:t>
      </w:r>
      <w:r w:rsidDel="00000000" w:rsidR="00000000" w:rsidRPr="00000000">
        <w:rPr>
          <w:rtl w:val="0"/>
        </w:rPr>
        <w:t xml:space="preserve">Medieval Britain</w:t>
      </w:r>
      <w:r w:rsidDel="00000000" w:rsidR="00000000" w:rsidRPr="00000000">
        <w:rPr>
          <w:rtl w:val="0"/>
        </w:rPr>
        <w:t xml:space="preserve"> c383 AD to 1500 AD.</w:t>
      </w:r>
    </w:p>
    <w:tbl>
      <w:tblPr>
        <w:tblStyle w:val="Table5"/>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0" w:firstLine="0"/>
              <w:contextualSpacing w:val="0"/>
            </w:pPr>
            <w:r w:rsidDel="00000000" w:rsidR="00000000" w:rsidRPr="00000000">
              <w:rPr>
                <w:b w:val="1"/>
                <w:rtl w:val="0"/>
              </w:rPr>
              <w:t xml:space="preserve">Ideas that ended with the Roman rule in 383 AD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0" w:firstLine="0"/>
              <w:contextualSpacing w:val="0"/>
            </w:pPr>
            <w:r w:rsidDel="00000000" w:rsidR="00000000" w:rsidRPr="00000000">
              <w:rPr>
                <w:b w:val="1"/>
                <w:rtl w:val="0"/>
              </w:rPr>
              <w:t xml:space="preserve">Ideas that continued from Roman Britain to the Medieval Britain.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45" w:right="0" w:firstLine="0"/>
              <w:contextualSpacing w:val="0"/>
            </w:pPr>
            <w:r w:rsidDel="00000000" w:rsidR="00000000" w:rsidRPr="00000000">
              <w:rPr>
                <w:b w:val="1"/>
                <w:rtl w:val="0"/>
              </w:rPr>
              <w:t xml:space="preserve">New influences in the Medieval Britain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0" w:firstLine="0"/>
              <w:contextualSpacing w:val="0"/>
            </w:pPr>
            <w:r w:rsidDel="00000000" w:rsidR="00000000" w:rsidRPr="00000000">
              <w:rPr>
                <w:sz w:val="20"/>
                <w:szCs w:val="20"/>
                <w:rtl w:val="0"/>
              </w:rPr>
              <w:t xml:space="preserve">Government became very weak. Roman public health systems collapsed and there wasn’t the money or power to replace them.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0" w:firstLine="0"/>
              <w:contextualSpacing w:val="0"/>
            </w:pPr>
            <w:r w:rsidDel="00000000" w:rsidR="00000000" w:rsidRPr="00000000">
              <w:rPr>
                <w:sz w:val="20"/>
                <w:szCs w:val="20"/>
                <w:rtl w:val="0"/>
              </w:rPr>
              <w:t xml:space="preserve">Doctors continued to be trained according to the ideas of Hippocrates and Galen, because they were adapted to fit in with the teachings of the Christian Church who preserved what they could and controlled the teaching of doctors and surgeons.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45" w:right="0" w:firstLine="0"/>
              <w:contextualSpacing w:val="0"/>
            </w:pPr>
            <w:r w:rsidDel="00000000" w:rsidR="00000000" w:rsidRPr="00000000">
              <w:rPr>
                <w:sz w:val="20"/>
                <w:szCs w:val="20"/>
                <w:rtl w:val="0"/>
              </w:rPr>
              <w:t xml:space="preserve">The Christian Church dominated thinking and there was a strong belief that suffering in this life was temporary and controlled by God as a test of perseverance before beginning the afterlife in heaven.</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0" w:firstLine="0"/>
              <w:contextualSpacing w:val="0"/>
            </w:pPr>
            <w:r w:rsidDel="00000000" w:rsidR="00000000" w:rsidRPr="00000000">
              <w:rPr>
                <w:sz w:val="20"/>
                <w:szCs w:val="20"/>
                <w:rtl w:val="0"/>
              </w:rPr>
              <w:t xml:space="preserve">Much of the knowledge of the Greek and roman thinkers and writers were lost in the wars that characterised Medieval Britain.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0" w:firstLine="0"/>
              <w:contextualSpacing w:val="0"/>
            </w:pPr>
            <w:r w:rsidDel="00000000" w:rsidR="00000000" w:rsidRPr="00000000">
              <w:rPr>
                <w:sz w:val="20"/>
                <w:szCs w:val="20"/>
                <w:rtl w:val="0"/>
              </w:rPr>
              <w:t xml:space="preserve">Traditional cures and remedies continued to be very important throughout. Supernatural and spiritual explanations of illness meant that charms and prayer were encouraged as treatments in Medieval Britain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45" w:right="0" w:firstLine="0"/>
              <w:contextualSpacing w:val="0"/>
            </w:pPr>
            <w:r w:rsidDel="00000000" w:rsidR="00000000" w:rsidRPr="00000000">
              <w:rPr>
                <w:sz w:val="20"/>
                <w:szCs w:val="20"/>
                <w:rtl w:val="0"/>
              </w:rPr>
              <w:t xml:space="preserve">The Christian Church actively resisted the influence of new ideas because they were seen as a threat to the spiritual explanation. However the Church did organise medical training and preserved the knowledge of Ancient Doctors.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0" w:firstLine="0"/>
              <w:contextualSpacing w:val="0"/>
            </w:pPr>
            <w:r w:rsidDel="00000000" w:rsidR="00000000" w:rsidRPr="00000000">
              <w:rPr>
                <w:sz w:val="20"/>
                <w:szCs w:val="20"/>
                <w:rtl w:val="0"/>
              </w:rPr>
              <w:t xml:space="preserve">There was lots of fighting but no central organisation of armies and no organised medical treatments for soldiers other than what the Church was able to provide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0" w:firstLine="0"/>
              <w:contextualSpacing w:val="0"/>
            </w:pPr>
            <w:r w:rsidDel="00000000" w:rsidR="00000000" w:rsidRPr="00000000">
              <w:rPr>
                <w:sz w:val="20"/>
                <w:szCs w:val="20"/>
                <w:rtl w:val="0"/>
              </w:rPr>
              <w:t xml:space="preserve">In addition treatments based on the theory of illness of imbalanced  Four humours, that were encouraged by Galen, continued to be used in Medieval Britain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45" w:right="0" w:firstLine="0"/>
              <w:contextualSpacing w:val="0"/>
            </w:pPr>
            <w:r w:rsidDel="00000000" w:rsidR="00000000" w:rsidRPr="00000000">
              <w:rPr>
                <w:sz w:val="20"/>
                <w:szCs w:val="20"/>
                <w:rtl w:val="0"/>
              </w:rPr>
              <w:t xml:space="preserve">The Christian Church stressed the importance of caring for the sick, but caring rather than treating. Prayer was encouraged as a priority over medical interventions.</w:t>
            </w:r>
          </w:p>
        </w:tc>
      </w:tr>
    </w:tbl>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b w:val="1"/>
          <w:sz w:val="24"/>
          <w:szCs w:val="24"/>
          <w:rtl w:val="0"/>
        </w:rPr>
        <w:t xml:space="preserve">Activity 4</w:t>
      </w:r>
      <w:r w:rsidDel="00000000" w:rsidR="00000000" w:rsidRPr="00000000">
        <w:drawing>
          <wp:inline distB="114300" distT="114300" distL="114300" distR="114300">
            <wp:extent cx="2514600" cy="514350"/>
            <wp:effectExtent b="0" l="0" r="0" t="0"/>
            <wp:docPr id="44" name="image81.png"/>
            <a:graphic>
              <a:graphicData uri="http://schemas.openxmlformats.org/drawingml/2006/picture">
                <pic:pic>
                  <pic:nvPicPr>
                    <pic:cNvPr id="0" name="image81.png"/>
                    <pic:cNvPicPr preferRelativeResize="0"/>
                  </pic:nvPicPr>
                  <pic:blipFill>
                    <a:blip r:embed="rId28"/>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7"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before="0" w:lineRule="auto"/>
        <w:contextualSpacing w:val="0"/>
        <w:rPr/>
      </w:pPr>
      <w:hyperlink r:id="rId30">
        <w:r w:rsidDel="00000000" w:rsidR="00000000" w:rsidRPr="00000000">
          <w:rPr>
            <w:b w:val="1"/>
            <w:color w:val="1155cc"/>
            <w:sz w:val="24"/>
            <w:szCs w:val="24"/>
            <w:u w:val="single"/>
            <w:rtl w:val="0"/>
          </w:rPr>
          <w:t xml:space="preserve">How far did changing ideas impact on medicine in the period 50-1500?</w:t>
        </w:r>
      </w:hyperlink>
      <w:r w:rsidDel="00000000" w:rsidR="00000000" w:rsidRPr="00000000">
        <w:rPr>
          <w:rtl w:val="0"/>
        </w:rPr>
      </w:r>
    </w:p>
    <w:p w:rsidR="00000000" w:rsidDel="00000000" w:rsidP="00000000" w:rsidRDefault="00000000" w:rsidRPr="00000000">
      <w:pPr>
        <w:keepNext w:val="0"/>
        <w:keepLines w:val="0"/>
        <w:widowControl w:val="0"/>
        <w:contextualSpacing w:val="0"/>
        <w:rPr/>
      </w:pPr>
      <w:r w:rsidDel="00000000" w:rsidR="00000000" w:rsidRPr="00000000">
        <w:rPr>
          <w:rtl w:val="0"/>
        </w:rPr>
        <w:t xml:space="preserve">Analyse how far changing ideas impacted on medicine by plotting your own living graph and labelling some of the significant points related to changing ideas on it. </w:t>
      </w:r>
      <w:r w:rsidDel="00000000" w:rsidR="00000000" w:rsidRPr="00000000">
        <w:rPr>
          <w:rtl w:val="0"/>
        </w:rPr>
      </w:r>
    </w:p>
    <w:tbl>
      <w:tblPr>
        <w:tblStyle w:val="Table6"/>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drawing>
                <wp:inline distB="114300" distT="114300" distL="114300" distR="114300">
                  <wp:extent cx="5353050" cy="3048000"/>
                  <wp:effectExtent b="0" l="0" r="0" t="0"/>
                  <wp:docPr id="54" name="image91.png"/>
                  <a:graphic>
                    <a:graphicData uri="http://schemas.openxmlformats.org/drawingml/2006/picture">
                      <pic:pic>
                        <pic:nvPicPr>
                          <pic:cNvPr id="0" name="image91.png"/>
                          <pic:cNvPicPr preferRelativeResize="0"/>
                        </pic:nvPicPr>
                        <pic:blipFill>
                          <a:blip r:embed="rId31"/>
                          <a:srcRect b="0" l="0" r="0" t="0"/>
                          <a:stretch>
                            <a:fillRect/>
                          </a:stretch>
                        </pic:blipFill>
                        <pic:spPr>
                          <a:xfrm>
                            <a:off x="0" y="0"/>
                            <a:ext cx="5353050" cy="3048000"/>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contextualSpacing w:val="0"/>
        <w:rPr/>
      </w:pPr>
      <w:r w:rsidDel="00000000" w:rsidR="00000000" w:rsidRPr="00000000">
        <w:rPr>
          <w:rtl w:val="0"/>
        </w:rPr>
      </w:r>
    </w:p>
    <w:tbl>
      <w:tblPr>
        <w:tblStyle w:val="Table7"/>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new ideas about Medicine and public health were encouraged. These included new ideas on the causes and treatments of illness based on the Four Humours.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the Romans developed a strong system of government which gave both stability and raised money to concentrate on developing public health and medical development.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a system of fresh water supply, sewers and army hospitals were developed throughout the main cities of Roman settlement in Britain 43AD to 383 AD.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Medieval Britain</w:t>
            </w:r>
          </w:p>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 383-1500 spiritual and supernatural ideas about the causes of illness predominated as the Christian Church established their control of Medical training and education.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Medieval Britain</w:t>
            </w:r>
          </w:p>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 383-1500 there was a period of intermittent wars for over a thousand years with Anglo saxons, Vikings and Normans competing for power. Government was not sufficiently stable to support developments in Medicine and the influence of the Church was very strong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Medieval Britain</w:t>
            </w:r>
          </w:p>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 383-1500 the public health systems established by the Romans fell into ruin and their was an absence of stability, money and desire to continue the progress the Romans had made.</w:t>
            </w: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rPr/>
            </w:pPr>
            <w:r w:rsidDel="00000000" w:rsidR="00000000" w:rsidRPr="00000000">
              <w:rPr>
                <w:rtl w:val="0"/>
              </w:rPr>
            </w:r>
          </w:p>
        </w:tc>
      </w:tr>
    </w:tbl>
    <w:p w:rsidR="00000000" w:rsidDel="00000000" w:rsidP="00000000" w:rsidRDefault="00000000" w:rsidRPr="00000000">
      <w:pPr>
        <w:keepNext w:val="0"/>
        <w:keepLines w:val="0"/>
        <w:widowControl w:val="0"/>
        <w:contextualSpacing w:val="0"/>
        <w:jc w:val="both"/>
        <w:rPr/>
      </w:pPr>
      <w:r w:rsidDel="00000000" w:rsidR="00000000" w:rsidRPr="00000000">
        <w:rPr>
          <w:sz w:val="24"/>
          <w:szCs w:val="24"/>
          <w:rtl w:val="0"/>
        </w:rPr>
        <w:t xml:space="preserve"> </w:t>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center"/>
        <w:rPr/>
      </w:pPr>
      <w:r w:rsidDel="00000000" w:rsidR="00000000" w:rsidRPr="00000000">
        <w:rPr>
          <w:b w:val="1"/>
          <w:sz w:val="28"/>
          <w:szCs w:val="28"/>
          <w:rtl w:val="0"/>
        </w:rPr>
        <w:t xml:space="preserve">Focus 1 </w:t>
      </w:r>
      <w:hyperlink r:id="rId32">
        <w:r w:rsidDel="00000000" w:rsidR="00000000" w:rsidRPr="00000000">
          <w:rPr>
            <w:b w:val="1"/>
            <w:color w:val="1155cc"/>
            <w:sz w:val="28"/>
            <w:szCs w:val="28"/>
            <w:u w:val="single"/>
            <w:rtl w:val="0"/>
          </w:rPr>
          <w:t xml:space="preserve">How far did ideas about the causes of illness change 1250-1500?</w:t>
        </w:r>
      </w:hyperlink>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center"/>
      </w:pPr>
      <w:hyperlink r:id="rId33">
        <w:r w:rsidDel="00000000" w:rsidR="00000000" w:rsidRPr="00000000">
          <w:rPr>
            <w:b w:val="1"/>
            <w:color w:val="1155cc"/>
            <w:sz w:val="28"/>
            <w:szCs w:val="28"/>
            <w:u w:val="single"/>
            <w:rtl w:val="0"/>
          </w:rPr>
          <w:t xml:space="preserve">Focus : Changing ideas about the Causes of illness.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Supernatural and religious explanations of the cause of disease. Rational explanations: the Theory of the Four Humours and the miasma theory; the continuing influence in England of Hippocrates and Galen. </w:t>
      </w:r>
      <w:r w:rsidDel="00000000" w:rsidR="00000000" w:rsidRPr="00000000">
        <w:rPr>
          <w:rtl w:val="0"/>
        </w:rPr>
      </w:r>
    </w:p>
    <w:p w:rsidR="00000000" w:rsidDel="00000000" w:rsidP="00000000" w:rsidRDefault="00000000" w:rsidRPr="00000000">
      <w:pPr>
        <w:keepNext w:val="0"/>
        <w:keepLines w:val="0"/>
        <w:widowControl w:val="0"/>
        <w:ind w:left="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4600" cy="514350"/>
            <wp:effectExtent b="0" l="0" r="0" t="0"/>
            <wp:docPr id="71" name="image108.png"/>
            <a:graphic>
              <a:graphicData uri="http://schemas.openxmlformats.org/drawingml/2006/picture">
                <pic:pic>
                  <pic:nvPicPr>
                    <pic:cNvPr id="0" name="image108.png"/>
                    <pic:cNvPicPr preferRelativeResize="0"/>
                  </pic:nvPicPr>
                  <pic:blipFill>
                    <a:blip r:embed="rId34"/>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28" name="image64.png"/>
            <a:graphic>
              <a:graphicData uri="http://schemas.openxmlformats.org/drawingml/2006/picture">
                <pic:pic>
                  <pic:nvPicPr>
                    <pic:cNvPr id="0" name="image64.png"/>
                    <pic:cNvPicPr preferRelativeResize="0"/>
                  </pic:nvPicPr>
                  <pic:blipFill>
                    <a:blip r:embed="rId35"/>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ind w:left="0" w:right="-760" w:firstLine="0"/>
        <w:contextualSpacing w:val="0"/>
      </w:pPr>
      <w:hyperlink r:id="rId36">
        <w:r w:rsidDel="00000000" w:rsidR="00000000" w:rsidRPr="00000000">
          <w:rPr>
            <w:b w:val="1"/>
            <w:color w:val="1155cc"/>
            <w:sz w:val="24"/>
            <w:szCs w:val="24"/>
            <w:u w:val="single"/>
            <w:rtl w:val="0"/>
          </w:rPr>
          <w:t xml:space="preserve">The ideas of the Greek doctor Hippocrates on Medicine.</w:t>
        </w:r>
      </w:hyperlink>
      <w:r w:rsidDel="00000000" w:rsidR="00000000" w:rsidRPr="00000000">
        <w:rPr>
          <w:rtl w:val="0"/>
        </w:rPr>
      </w:r>
    </w:p>
    <w:p w:rsidR="00000000" w:rsidDel="00000000" w:rsidP="00000000" w:rsidRDefault="00000000" w:rsidRPr="00000000">
      <w:pPr>
        <w:keepNext w:val="0"/>
        <w:keepLines w:val="0"/>
        <w:widowControl w:val="0"/>
        <w:ind w:right="0"/>
        <w:contextualSpacing w:val="0"/>
        <w:jc w:val="both"/>
      </w:pPr>
      <w:r w:rsidDel="00000000" w:rsidR="00000000" w:rsidRPr="00000000">
        <w:rPr>
          <w:rtl w:val="0"/>
        </w:rPr>
        <w:t xml:space="preserve">Explain the importance of the Greek doctor Hippocrates to medicine by completing the following mind map using DBL SHP Medicine text p28-29.</w:t>
      </w:r>
    </w:p>
    <w:tbl>
      <w:tblPr>
        <w:tblStyle w:val="Table8"/>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45" w:firstLine="540"/>
              <w:contextualSpacing w:val="0"/>
            </w:pPr>
            <w:r w:rsidDel="00000000" w:rsidR="00000000" w:rsidRPr="00000000">
              <w:rPr>
                <w:b w:val="1"/>
                <w:sz w:val="20"/>
                <w:szCs w:val="20"/>
                <w:rtl w:val="0"/>
              </w:rPr>
              <w:t xml:space="preserve">Hippocratic Oath p28</w:t>
            </w:r>
          </w:p>
          <w:p w:rsidR="00000000" w:rsidDel="00000000" w:rsidP="00000000" w:rsidRDefault="00000000" w:rsidRPr="00000000">
            <w:pPr>
              <w:keepNext w:val="0"/>
              <w:keepLines w:val="0"/>
              <w:widowControl w:val="0"/>
              <w:spacing w:after="0" w:before="0" w:line="240" w:lineRule="auto"/>
              <w:ind w:left="-540" w:right="45"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45" w:firstLine="54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15" w:firstLine="0"/>
              <w:contextualSpacing w:val="0"/>
            </w:pPr>
            <w:r w:rsidDel="00000000" w:rsidR="00000000" w:rsidRPr="00000000">
              <w:rPr>
                <w:b w:val="1"/>
                <w:sz w:val="20"/>
                <w:szCs w:val="20"/>
                <w:rtl w:val="0"/>
              </w:rPr>
              <w:t xml:space="preserve">Books p28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35" w:right="-15" w:firstLine="0"/>
              <w:contextualSpacing w:val="0"/>
            </w:pPr>
            <w:r w:rsidDel="00000000" w:rsidR="00000000" w:rsidRPr="00000000">
              <w:rPr>
                <w:b w:val="1"/>
                <w:sz w:val="20"/>
                <w:szCs w:val="20"/>
                <w:rtl w:val="0"/>
              </w:rPr>
              <w:t xml:space="preserve">Observing and recording p29</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45" w:firstLine="54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05" w:right="15" w:firstLine="0"/>
              <w:contextualSpacing w:val="0"/>
              <w:jc w:val="center"/>
            </w:pPr>
            <w:r w:rsidDel="00000000" w:rsidR="00000000" w:rsidRPr="00000000">
              <w:rPr>
                <w:b w:val="1"/>
                <w:sz w:val="24"/>
                <w:szCs w:val="24"/>
                <w:rtl w:val="0"/>
              </w:rPr>
              <w:t xml:space="preserve">The significance of Hippocrates.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35" w:right="-15"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45" w:firstLine="0"/>
              <w:contextualSpacing w:val="0"/>
            </w:pPr>
            <w:r w:rsidDel="00000000" w:rsidR="00000000" w:rsidRPr="00000000">
              <w:rPr>
                <w:b w:val="1"/>
                <w:sz w:val="20"/>
                <w:szCs w:val="20"/>
                <w:rtl w:val="0"/>
              </w:rPr>
              <w:t xml:space="preserve">Causes of disease and the theory of the four humours p29</w:t>
            </w:r>
          </w:p>
          <w:p w:rsidR="00000000" w:rsidDel="00000000" w:rsidP="00000000" w:rsidRDefault="00000000" w:rsidRPr="00000000">
            <w:pPr>
              <w:keepNext w:val="0"/>
              <w:keepLines w:val="0"/>
              <w:widowControl w:val="0"/>
              <w:spacing w:after="0" w:before="0" w:line="240" w:lineRule="auto"/>
              <w:ind w:left="0" w:right="45" w:firstLine="0"/>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05" w:right="15" w:firstLine="0"/>
              <w:contextualSpacing w:val="0"/>
            </w:pPr>
            <w:r w:rsidDel="00000000" w:rsidR="00000000" w:rsidRPr="00000000">
              <w:rPr>
                <w:b w:val="1"/>
                <w:sz w:val="20"/>
                <w:szCs w:val="20"/>
                <w:rtl w:val="0"/>
              </w:rPr>
              <w:t xml:space="preserve">Keeping healthy p29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135" w:right="-15" w:firstLine="0"/>
              <w:contextualSpacing w:val="0"/>
            </w:pPr>
            <w:r w:rsidDel="00000000" w:rsidR="00000000" w:rsidRPr="00000000">
              <w:rPr>
                <w:b w:val="1"/>
                <w:sz w:val="20"/>
                <w:szCs w:val="20"/>
                <w:rtl w:val="0"/>
              </w:rPr>
              <w:t xml:space="preserve">Natural treatments p29</w:t>
            </w:r>
          </w:p>
        </w:tc>
      </w:tr>
    </w:tbl>
    <w:p w:rsidR="00000000" w:rsidDel="00000000" w:rsidP="00000000" w:rsidRDefault="00000000" w:rsidRPr="00000000">
      <w:pPr>
        <w:pStyle w:val="Heading1"/>
        <w:keepNext w:val="0"/>
        <w:keepLines w:val="0"/>
        <w:widowControl w:val="0"/>
        <w:spacing w:after="120" w:before="480" w:line="240" w:lineRule="auto"/>
        <w:contextualSpacing w:val="0"/>
      </w:pPr>
      <w:bookmarkStart w:colFirst="0" w:colLast="0" w:name="h.v5met9g36g9p" w:id="2"/>
      <w:bookmarkEnd w:id="2"/>
      <w:r w:rsidDel="00000000" w:rsidR="00000000" w:rsidRPr="00000000">
        <w:rPr>
          <w:rFonts w:ascii="Arial" w:cs="Arial" w:eastAsia="Arial" w:hAnsi="Arial"/>
          <w:b w:val="1"/>
          <w:sz w:val="24"/>
          <w:szCs w:val="24"/>
          <w:rtl w:val="0"/>
        </w:rPr>
        <w:t xml:space="preserve">Activity 2 </w:t>
      </w:r>
      <w:r w:rsidDel="00000000" w:rsidR="00000000" w:rsidRPr="00000000">
        <w:drawing>
          <wp:inline distB="114300" distT="114300" distL="114300" distR="114300">
            <wp:extent cx="2514600" cy="514350"/>
            <wp:effectExtent b="0" l="0" r="0" t="0"/>
            <wp:docPr id="58" name="image95.png"/>
            <a:graphic>
              <a:graphicData uri="http://schemas.openxmlformats.org/drawingml/2006/picture">
                <pic:pic>
                  <pic:nvPicPr>
                    <pic:cNvPr id="0" name="image95.png"/>
                    <pic:cNvPicPr preferRelativeResize="0"/>
                  </pic:nvPicPr>
                  <pic:blipFill>
                    <a:blip r:embed="rId37"/>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52" name="image89.png"/>
            <a:graphic>
              <a:graphicData uri="http://schemas.openxmlformats.org/drawingml/2006/picture">
                <pic:pic>
                  <pic:nvPicPr>
                    <pic:cNvPr id="0" name="image89.png"/>
                    <pic:cNvPicPr preferRelativeResize="0"/>
                  </pic:nvPicPr>
                  <pic:blipFill>
                    <a:blip r:embed="rId38"/>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0"/>
        <w:spacing w:after="120" w:before="0" w:line="240" w:lineRule="auto"/>
        <w:contextualSpacing w:val="0"/>
        <w:rPr/>
      </w:pPr>
      <w:bookmarkStart w:colFirst="0" w:colLast="0" w:name="h.bzn7md5p8aws" w:id="3"/>
      <w:bookmarkEnd w:id="3"/>
      <w:hyperlink r:id="rId39">
        <w:r w:rsidDel="00000000" w:rsidR="00000000" w:rsidRPr="00000000">
          <w:rPr>
            <w:rFonts w:ascii="Arial" w:cs="Arial" w:eastAsia="Arial" w:hAnsi="Arial"/>
            <w:b w:val="1"/>
            <w:color w:val="1155cc"/>
            <w:sz w:val="24"/>
            <w:szCs w:val="24"/>
            <w:u w:val="single"/>
            <w:rtl w:val="0"/>
          </w:rPr>
          <w:t xml:space="preserve">The ideas of the Roman doctor Galen on Medicine.</w:t>
        </w:r>
      </w:hyperlink>
      <w:r w:rsidDel="00000000" w:rsidR="00000000" w:rsidRPr="00000000">
        <w:rPr>
          <w:rFonts w:ascii="Arial" w:cs="Arial" w:eastAsia="Arial" w:hAnsi="Arial"/>
          <w:sz w:val="22"/>
          <w:szCs w:val="22"/>
          <w:rtl w:val="0"/>
        </w:rPr>
        <w:t xml:space="preserve">Explain the importance of the Roman doctor Galen to medicine by completing the following using DBL SHP Medicine text p30-32.</w:t>
      </w:r>
      <w:r w:rsidDel="00000000" w:rsidR="00000000" w:rsidRPr="00000000">
        <w:rPr>
          <w:rtl w:val="0"/>
        </w:rPr>
      </w:r>
    </w:p>
    <w:tbl>
      <w:tblPr>
        <w:tblStyle w:val="Table9"/>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right="45"/>
              <w:contextualSpacing w:val="0"/>
              <w:rPr/>
            </w:pPr>
            <w:r w:rsidDel="00000000" w:rsidR="00000000" w:rsidRPr="00000000">
              <w:rPr>
                <w:b w:val="1"/>
                <w:sz w:val="20"/>
                <w:szCs w:val="20"/>
                <w:rtl w:val="0"/>
              </w:rPr>
              <w:t xml:space="preserve">Why important p30</w:t>
            </w:r>
          </w:p>
          <w:p w:rsidR="00000000" w:rsidDel="00000000" w:rsidP="00000000" w:rsidRDefault="00000000" w:rsidRPr="00000000">
            <w:pPr>
              <w:keepNext w:val="0"/>
              <w:keepLines w:val="0"/>
              <w:widowControl w:val="0"/>
              <w:spacing w:line="240" w:lineRule="auto"/>
              <w:ind w:left="-540" w:right="45"/>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left="-540" w:right="45"/>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05" w:right="15" w:firstLine="0"/>
              <w:contextualSpacing w:val="0"/>
              <w:rPr/>
            </w:pPr>
            <w:r w:rsidDel="00000000" w:rsidR="00000000" w:rsidRPr="00000000">
              <w:rPr>
                <w:b w:val="1"/>
                <w:sz w:val="20"/>
                <w:szCs w:val="20"/>
                <w:rtl w:val="0"/>
              </w:rPr>
              <w:t xml:space="preserve">Books p30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right="-15" w:firstLine="0"/>
              <w:contextualSpacing w:val="0"/>
              <w:rPr/>
            </w:pPr>
            <w:r w:rsidDel="00000000" w:rsidR="00000000" w:rsidRPr="00000000">
              <w:rPr>
                <w:b w:val="1"/>
                <w:sz w:val="20"/>
                <w:szCs w:val="20"/>
                <w:rtl w:val="0"/>
              </w:rPr>
              <w:t xml:space="preserve">Anatomy and dissection p31</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540" w:right="45"/>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105" w:right="15" w:firstLine="0"/>
              <w:contextualSpacing w:val="0"/>
              <w:jc w:val="center"/>
              <w:rPr/>
            </w:pPr>
            <w:r w:rsidDel="00000000" w:rsidR="00000000" w:rsidRPr="00000000">
              <w:rPr>
                <w:b w:val="1"/>
                <w:sz w:val="24"/>
                <w:szCs w:val="24"/>
                <w:rtl w:val="0"/>
              </w:rPr>
              <w:t xml:space="preserve">The significance of Galen.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right="-15"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75" w:right="45" w:firstLine="0"/>
              <w:contextualSpacing w:val="0"/>
              <w:rPr/>
            </w:pPr>
            <w:r w:rsidDel="00000000" w:rsidR="00000000" w:rsidRPr="00000000">
              <w:rPr>
                <w:b w:val="1"/>
                <w:sz w:val="20"/>
                <w:szCs w:val="20"/>
                <w:rtl w:val="0"/>
              </w:rPr>
              <w:t xml:space="preserve">Diagnosis and Four Humours p31</w:t>
            </w:r>
          </w:p>
          <w:p w:rsidR="00000000" w:rsidDel="00000000" w:rsidP="00000000" w:rsidRDefault="00000000" w:rsidRPr="00000000">
            <w:pPr>
              <w:keepNext w:val="0"/>
              <w:keepLines w:val="0"/>
              <w:widowControl w:val="0"/>
              <w:spacing w:line="240" w:lineRule="auto"/>
              <w:ind w:left="-540" w:right="45"/>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05" w:right="15" w:firstLine="0"/>
              <w:contextualSpacing w:val="0"/>
              <w:rPr/>
            </w:pPr>
            <w:r w:rsidDel="00000000" w:rsidR="00000000" w:rsidRPr="00000000">
              <w:rPr>
                <w:b w:val="1"/>
                <w:sz w:val="20"/>
                <w:szCs w:val="20"/>
                <w:rtl w:val="0"/>
              </w:rPr>
              <w:t xml:space="preserve">Influence p32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135" w:right="-15" w:firstLine="0"/>
              <w:contextualSpacing w:val="0"/>
              <w:rPr/>
            </w:pPr>
            <w:r w:rsidDel="00000000" w:rsidR="00000000" w:rsidRPr="00000000">
              <w:rPr>
                <w:b w:val="1"/>
                <w:sz w:val="20"/>
                <w:szCs w:val="20"/>
                <w:rtl w:val="0"/>
              </w:rPr>
              <w:t xml:space="preserve">Natural Treatments p31</w:t>
            </w:r>
          </w:p>
        </w:tc>
      </w:tr>
    </w:tbl>
    <w:p w:rsidR="00000000" w:rsidDel="00000000" w:rsidP="00000000" w:rsidRDefault="00000000" w:rsidRPr="00000000">
      <w:pPr>
        <w:keepNext w:val="0"/>
        <w:keepLines w:val="0"/>
        <w:widowControl w:val="0"/>
        <w:ind w:left="0" w:right="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4600" cy="514350"/>
            <wp:effectExtent b="0" l="0" r="0" t="0"/>
            <wp:docPr id="69" name="image106.png"/>
            <a:graphic>
              <a:graphicData uri="http://schemas.openxmlformats.org/drawingml/2006/picture">
                <pic:pic>
                  <pic:nvPicPr>
                    <pic:cNvPr id="0" name="image106.png"/>
                    <pic:cNvPicPr preferRelativeResize="0"/>
                  </pic:nvPicPr>
                  <pic:blipFill>
                    <a:blip r:embed="rId40"/>
                    <a:srcRect b="0" l="0" r="0" t="0"/>
                    <a:stretch>
                      <a:fillRect/>
                    </a:stretch>
                  </pic:blipFill>
                  <pic:spPr>
                    <a:xfrm>
                      <a:off x="0" y="0"/>
                      <a:ext cx="2514600" cy="514350"/>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pPr>
        <w:keepNext w:val="0"/>
        <w:keepLines w:val="0"/>
        <w:widowControl w:val="0"/>
        <w:ind w:left="0" w:right="0" w:firstLine="0"/>
        <w:contextualSpacing w:val="0"/>
      </w:pPr>
      <w:hyperlink r:id="rId41">
        <w:r w:rsidDel="00000000" w:rsidR="00000000" w:rsidRPr="00000000">
          <w:rPr>
            <w:b w:val="1"/>
            <w:color w:val="1155cc"/>
            <w:sz w:val="24"/>
            <w:szCs w:val="24"/>
            <w:u w:val="single"/>
            <w:rtl w:val="0"/>
          </w:rPr>
          <w:t xml:space="preserve">The theory of the Four humours as the cause of illness and disease.</w:t>
        </w:r>
      </w:hyperlink>
      <w:r w:rsidDel="00000000" w:rsidR="00000000" w:rsidRPr="00000000">
        <w:rPr>
          <w:rtl w:val="0"/>
        </w:rPr>
      </w:r>
    </w:p>
    <w:p w:rsidR="00000000" w:rsidDel="00000000" w:rsidP="00000000" w:rsidRDefault="00000000" w:rsidRPr="00000000">
      <w:pPr>
        <w:keepNext w:val="0"/>
        <w:keepLines w:val="0"/>
        <w:widowControl w:val="0"/>
        <w:ind w:left="0" w:right="0" w:firstLine="0"/>
        <w:contextualSpacing w:val="0"/>
      </w:pPr>
      <w:r w:rsidDel="00000000" w:rsidR="00000000" w:rsidRPr="00000000">
        <w:rPr>
          <w:rtl w:val="0"/>
        </w:rPr>
        <w:t xml:space="preserve">Stick</w:t>
      </w:r>
      <w:r w:rsidDel="00000000" w:rsidR="00000000" w:rsidRPr="00000000">
        <w:rPr>
          <w:rtl w:val="0"/>
        </w:rPr>
        <w:t xml:space="preserve"> the following table in. Then, using DBL SHP Medicine 29-31, write a paragraph to explain the theory of the Four Humours. The Four Humours had to be in balance for good health and, if not, then this was the cause of illness. Each humour was linked to a season and the four elements e.g. in winter,more water which produces too much phlegm so you would cough and sneeze to expel it.</w:t>
      </w:r>
      <w:r w:rsidDel="00000000" w:rsidR="00000000" w:rsidRPr="00000000">
        <w:rPr>
          <w:rtl w:val="0"/>
        </w:rPr>
      </w:r>
    </w:p>
    <w:tbl>
      <w:tblPr>
        <w:tblStyle w:val="Table10"/>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1980"/>
        <w:gridCol w:w="1980"/>
        <w:gridCol w:w="1980"/>
        <w:gridCol w:w="1980"/>
        <w:tblGridChange w:id="0">
          <w:tblGrid>
            <w:gridCol w:w="1980"/>
            <w:gridCol w:w="1980"/>
            <w:gridCol w:w="1980"/>
            <w:gridCol w:w="1980"/>
            <w:gridCol w:w="198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b w:val="1"/>
                <w:rtl w:val="0"/>
              </w:rPr>
              <w:t xml:space="preserve">Humour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b w:val="1"/>
                <w:rtl w:val="0"/>
              </w:rPr>
              <w:t xml:space="preserve">Season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b w:val="1"/>
                <w:rtl w:val="0"/>
              </w:rPr>
              <w:t xml:space="preserve">Element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b w:val="1"/>
                <w:rtl w:val="0"/>
              </w:rPr>
              <w:t xml:space="preserve">Qualities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b w:val="1"/>
                <w:rtl w:val="0"/>
              </w:rPr>
              <w:t xml:space="preserve">Ancient name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Blood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Spring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Air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Warm and moist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Sanguine</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Yellow bile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Summer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Fire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Warm and dry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Choleric</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Black bile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Autumn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Earth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Cold and dry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Melancholic</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Phlegm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Winter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75" w:firstLine="0"/>
              <w:contextualSpacing w:val="0"/>
            </w:pPr>
            <w:r w:rsidDel="00000000" w:rsidR="00000000" w:rsidRPr="00000000">
              <w:rPr>
                <w:sz w:val="20"/>
                <w:szCs w:val="20"/>
                <w:rtl w:val="0"/>
              </w:rPr>
              <w:t xml:space="preserve">Water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Cold and moist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15" w:firstLine="0"/>
              <w:contextualSpacing w:val="0"/>
            </w:pPr>
            <w:r w:rsidDel="00000000" w:rsidR="00000000" w:rsidRPr="00000000">
              <w:rPr>
                <w:sz w:val="20"/>
                <w:szCs w:val="20"/>
                <w:rtl w:val="0"/>
              </w:rPr>
              <w:t xml:space="preserve">Phlegmatic</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Fonts w:ascii="Arial" w:cs="Arial" w:eastAsia="Arial" w:hAnsi="Arial"/>
          <w:b w:val="1"/>
          <w:sz w:val="24"/>
          <w:szCs w:val="24"/>
          <w:rtl w:val="0"/>
        </w:rPr>
        <w:t xml:space="preserve">Activity 4   </w:t>
      </w:r>
      <w:r w:rsidDel="00000000" w:rsidR="00000000" w:rsidRPr="00000000">
        <w:drawing>
          <wp:inline distB="114300" distT="114300" distL="114300" distR="114300">
            <wp:extent cx="2514600" cy="514350"/>
            <wp:effectExtent b="0" l="0" r="0" t="0"/>
            <wp:docPr id="24" name="image60.png"/>
            <a:graphic>
              <a:graphicData uri="http://schemas.openxmlformats.org/drawingml/2006/picture">
                <pic:pic>
                  <pic:nvPicPr>
                    <pic:cNvPr id="0" name="image60.png"/>
                    <pic:cNvPicPr preferRelativeResize="0"/>
                  </pic:nvPicPr>
                  <pic:blipFill>
                    <a:blip r:embed="rId42"/>
                    <a:srcRect b="0" l="0" r="0" t="0"/>
                    <a:stretch>
                      <a:fillRect/>
                    </a:stretch>
                  </pic:blipFill>
                  <pic:spPr>
                    <a:xfrm>
                      <a:off x="0" y="0"/>
                      <a:ext cx="2514600" cy="51435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b w:val="1"/>
          <w:sz w:val="24"/>
          <w:szCs w:val="24"/>
          <w:rtl w:val="0"/>
        </w:rPr>
        <w:t xml:space="preserve">What were the different explanations of the causes of disease in</w:t>
      </w:r>
      <w:hyperlink r:id="rId43">
        <w:r w:rsidDel="00000000" w:rsidR="00000000" w:rsidRPr="00000000">
          <w:rPr>
            <w:rFonts w:ascii="Arial" w:cs="Arial" w:eastAsia="Arial" w:hAnsi="Arial"/>
            <w:b w:val="1"/>
            <w:color w:val="1155cc"/>
            <w:sz w:val="24"/>
            <w:szCs w:val="24"/>
            <w:u w:val="single"/>
            <w:rtl w:val="0"/>
          </w:rPr>
          <w:t xml:space="preserve"> the Middle Ages?</w:t>
        </w:r>
      </w:hyperlink>
      <w:r w:rsidDel="00000000" w:rsidR="00000000" w:rsidRPr="00000000">
        <w:rPr>
          <w:rtl w:val="0"/>
        </w:rPr>
      </w:r>
    </w:p>
    <w:p w:rsidR="00000000" w:rsidDel="00000000" w:rsidP="00000000" w:rsidRDefault="00000000" w:rsidRPr="00000000">
      <w:pPr>
        <w:keepNext w:val="0"/>
        <w:keepLines w:val="0"/>
        <w:widowControl w:val="0"/>
        <w:spacing w:line="240" w:lineRule="auto"/>
        <w:ind w:right="0"/>
        <w:contextualSpacing w:val="0"/>
        <w:jc w:val="both"/>
      </w:pPr>
      <w:r w:rsidDel="00000000" w:rsidR="00000000" w:rsidRPr="00000000">
        <w:rPr>
          <w:rtl w:val="0"/>
        </w:rPr>
        <w:t xml:space="preserve">Describe</w:t>
      </w:r>
      <w:r w:rsidDel="00000000" w:rsidR="00000000" w:rsidRPr="00000000">
        <w:rPr>
          <w:rtl w:val="0"/>
        </w:rPr>
        <w:t xml:space="preserve"> the different ideas about the causes of disease. Use DBL SHP Medicine text page 42</w:t>
      </w:r>
    </w:p>
    <w:tbl>
      <w:tblPr>
        <w:tblStyle w:val="Table11"/>
        <w:bidi w:val="0"/>
        <w:tblW w:w="10440.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355"/>
        <w:tblGridChange w:id="0">
          <w:tblGrid>
            <w:gridCol w:w="2085"/>
            <w:gridCol w:w="835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ind w:right="80"/>
              <w:contextualSpacing w:val="0"/>
              <w:jc w:val="both"/>
              <w:rPr/>
            </w:pPr>
            <w:r w:rsidDel="00000000" w:rsidR="00000000" w:rsidRPr="00000000">
              <w:rPr>
                <w:b w:val="1"/>
                <w:rtl w:val="0"/>
              </w:rPr>
              <w:t xml:space="preserve">Idea.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contextualSpacing w:val="0"/>
              <w:jc w:val="both"/>
              <w:rPr/>
            </w:pPr>
            <w:r w:rsidDel="00000000" w:rsidR="00000000" w:rsidRPr="00000000">
              <w:rPr>
                <w:b w:val="1"/>
                <w:rtl w:val="0"/>
              </w:rPr>
              <w:t xml:space="preserve">Description of ideas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right="80"/>
              <w:contextualSpacing w:val="0"/>
              <w:jc w:val="both"/>
              <w:rPr/>
            </w:pPr>
            <w:r w:rsidDel="00000000" w:rsidR="00000000" w:rsidRPr="00000000">
              <w:rPr>
                <w:b w:val="1"/>
                <w:rtl w:val="0"/>
              </w:rPr>
              <w:t xml:space="preserve">1 God or the Devil.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right="80"/>
              <w:contextualSpacing w:val="0"/>
              <w:jc w:val="both"/>
              <w:rPr/>
            </w:pPr>
            <w:r w:rsidDel="00000000" w:rsidR="00000000" w:rsidRPr="00000000">
              <w:rPr>
                <w:b w:val="1"/>
                <w:rtl w:val="0"/>
              </w:rPr>
              <w:t xml:space="preserve">2 The Four Humours.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right="80"/>
              <w:contextualSpacing w:val="0"/>
              <w:jc w:val="both"/>
              <w:rPr/>
            </w:pPr>
            <w:r w:rsidDel="00000000" w:rsidR="00000000" w:rsidRPr="00000000">
              <w:rPr>
                <w:b w:val="1"/>
                <w:rtl w:val="0"/>
              </w:rPr>
              <w:t xml:space="preserve">3 Common sense - bad air or dirt.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right="80"/>
              <w:contextualSpacing w:val="0"/>
              <w:jc w:val="both"/>
              <w:rPr/>
            </w:pPr>
            <w:r w:rsidDel="00000000" w:rsidR="00000000" w:rsidRPr="00000000">
              <w:rPr>
                <w:b w:val="1"/>
                <w:rtl w:val="0"/>
              </w:rPr>
              <w:t xml:space="preserve">4 Desperate explanations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p w:rsidR="00000000" w:rsidDel="00000000" w:rsidP="00000000" w:rsidRDefault="00000000" w:rsidRPr="00000000">
            <w:pPr>
              <w:keepNext w:val="0"/>
              <w:keepLines w:val="0"/>
              <w:widowControl w:val="0"/>
              <w:ind w:right="-760"/>
              <w:contextualSpacing w:val="0"/>
              <w:jc w:val="both"/>
              <w:rPr/>
            </w:pPr>
            <w:r w:rsidDel="00000000" w:rsidR="00000000" w:rsidRPr="00000000">
              <w:rPr>
                <w:sz w:val="20"/>
                <w:szCs w:val="20"/>
                <w:rtl w:val="0"/>
              </w:rPr>
              <w:t xml:space="preserve"> </w:t>
            </w:r>
          </w:p>
        </w:tc>
      </w:tr>
    </w:tbl>
    <w:p w:rsidR="00000000" w:rsidDel="00000000" w:rsidP="00000000" w:rsidRDefault="00000000" w:rsidRPr="00000000">
      <w:pPr>
        <w:pStyle w:val="Heading4"/>
        <w:spacing w:after="40" w:before="240" w:lineRule="auto"/>
        <w:contextualSpacing w:val="0"/>
      </w:pPr>
      <w:r w:rsidDel="00000000" w:rsidR="00000000" w:rsidRPr="00000000">
        <w:rPr>
          <w:rFonts w:ascii="Arial" w:cs="Arial" w:eastAsia="Arial" w:hAnsi="Arial"/>
          <w:b w:val="1"/>
          <w:color w:val="000000"/>
          <w:sz w:val="24"/>
          <w:szCs w:val="24"/>
          <w:rtl w:val="0"/>
        </w:rPr>
        <w:t xml:space="preserve">Activity 5: </w:t>
      </w:r>
      <w:r w:rsidDel="00000000" w:rsidR="00000000" w:rsidRPr="00000000">
        <w:drawing>
          <wp:inline distB="114300" distT="114300" distL="114300" distR="114300">
            <wp:extent cx="2514600" cy="514350"/>
            <wp:effectExtent b="0" l="0" r="0" t="0"/>
            <wp:docPr id="59" name="image96.png"/>
            <a:graphic>
              <a:graphicData uri="http://schemas.openxmlformats.org/drawingml/2006/picture">
                <pic:pic>
                  <pic:nvPicPr>
                    <pic:cNvPr id="0" name="image96.png"/>
                    <pic:cNvPicPr preferRelativeResize="0"/>
                  </pic:nvPicPr>
                  <pic:blipFill>
                    <a:blip r:embed="rId44"/>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13" name="image41.png"/>
            <a:graphic>
              <a:graphicData uri="http://schemas.openxmlformats.org/drawingml/2006/picture">
                <pic:pic>
                  <pic:nvPicPr>
                    <pic:cNvPr id="0" name="image41.png"/>
                    <pic:cNvPicPr preferRelativeResize="0"/>
                  </pic:nvPicPr>
                  <pic:blipFill>
                    <a:blip r:embed="rId45"/>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4"/>
        <w:spacing w:after="40" w:before="0" w:lineRule="auto"/>
        <w:contextualSpacing w:val="0"/>
      </w:pPr>
      <w:r w:rsidDel="00000000" w:rsidR="00000000" w:rsidRPr="00000000">
        <w:rPr>
          <w:rFonts w:ascii="Arial" w:cs="Arial" w:eastAsia="Arial" w:hAnsi="Arial"/>
          <w:b w:val="1"/>
          <w:color w:val="000000"/>
          <w:sz w:val="24"/>
          <w:szCs w:val="24"/>
          <w:u w:val="none"/>
          <w:rtl w:val="0"/>
        </w:rPr>
        <w:t xml:space="preserve">Why were the ideas of the Greeks and Romans still being used in Medicine in the Middle Ages?</w:t>
      </w:r>
    </w:p>
    <w:p w:rsidR="00000000" w:rsidDel="00000000" w:rsidP="00000000" w:rsidRDefault="00000000" w:rsidRPr="00000000">
      <w:pPr>
        <w:pStyle w:val="Heading4"/>
        <w:spacing w:after="40" w:before="240" w:lineRule="auto"/>
        <w:contextualSpacing w:val="0"/>
      </w:pPr>
      <w:r w:rsidDel="00000000" w:rsidR="00000000" w:rsidRPr="00000000">
        <w:rPr>
          <w:rFonts w:ascii="Arial" w:cs="Arial" w:eastAsia="Arial" w:hAnsi="Arial"/>
          <w:b w:val="1"/>
          <w:color w:val="000000"/>
          <w:u w:val="none"/>
          <w:rtl w:val="0"/>
        </w:rPr>
        <w:t xml:space="preserve">Using DBL SHP Medicine Text p 48-49 complete three paragraphs of writing which explain why the Greeks and Romans still being read by 1350 and how things were beginning to change. The writing must include the following paragraphs;</w:t>
      </w:r>
    </w:p>
    <w:p w:rsidR="00000000" w:rsidDel="00000000" w:rsidP="00000000" w:rsidRDefault="00000000" w:rsidRPr="00000000">
      <w:pPr>
        <w:pStyle w:val="Heading4"/>
        <w:numPr>
          <w:ilvl w:val="0"/>
          <w:numId w:val="3"/>
        </w:numPr>
        <w:spacing w:after="40" w:before="240" w:lineRule="auto"/>
        <w:ind w:left="720" w:hanging="360"/>
        <w:contextualSpacing w:val="1"/>
        <w:rPr>
          <w:rFonts w:ascii="Arial" w:cs="Arial" w:eastAsia="Arial" w:hAnsi="Arial"/>
          <w:b w:val="0"/>
          <w:sz w:val="22"/>
          <w:szCs w:val="22"/>
        </w:rPr>
      </w:pPr>
      <w:r w:rsidDel="00000000" w:rsidR="00000000" w:rsidRPr="00000000">
        <w:rPr>
          <w:rFonts w:ascii="Arial" w:cs="Arial" w:eastAsia="Arial" w:hAnsi="Arial"/>
          <w:b w:val="1"/>
          <w:color w:val="000000"/>
          <w:u w:val="none"/>
          <w:rtl w:val="0"/>
        </w:rPr>
        <w:t xml:space="preserve">The chaos in Western Europe after the fall of the Roman Empire</w:t>
      </w:r>
      <w:r w:rsidDel="00000000" w:rsidR="00000000" w:rsidRPr="00000000">
        <w:rPr>
          <w:rFonts w:ascii="Arial" w:cs="Arial" w:eastAsia="Arial" w:hAnsi="Arial"/>
          <w:color w:val="000000"/>
          <w:u w:val="none"/>
          <w:rtl w:val="0"/>
        </w:rPr>
        <w:t xml:space="preserve"> (identify the role of Government, ideas, war, communication and education)</w:t>
      </w:r>
    </w:p>
    <w:p w:rsidR="00000000" w:rsidDel="00000000" w:rsidP="00000000" w:rsidRDefault="00000000" w:rsidRPr="00000000">
      <w:pPr>
        <w:pStyle w:val="Heading4"/>
        <w:numPr>
          <w:ilvl w:val="0"/>
          <w:numId w:val="3"/>
        </w:numPr>
        <w:spacing w:after="40" w:before="240" w:lineRule="auto"/>
        <w:ind w:left="720" w:hanging="360"/>
        <w:contextualSpacing w:val="1"/>
        <w:rPr>
          <w:rFonts w:ascii="Arial" w:cs="Arial" w:eastAsia="Arial" w:hAnsi="Arial"/>
          <w:b w:val="0"/>
          <w:sz w:val="22"/>
          <w:szCs w:val="22"/>
        </w:rPr>
      </w:pPr>
      <w:bookmarkStart w:colFirst="0" w:colLast="0" w:name="h.prgqfh5viq2" w:id="4"/>
      <w:bookmarkEnd w:id="4"/>
      <w:r w:rsidDel="00000000" w:rsidR="00000000" w:rsidRPr="00000000">
        <w:rPr>
          <w:rFonts w:ascii="Arial" w:cs="Arial" w:eastAsia="Arial" w:hAnsi="Arial"/>
          <w:b w:val="1"/>
          <w:color w:val="000000"/>
          <w:u w:val="none"/>
          <w:rtl w:val="0"/>
        </w:rPr>
        <w:t xml:space="preserve">The growing power of the Catholic Church</w:t>
      </w:r>
      <w:r w:rsidDel="00000000" w:rsidR="00000000" w:rsidRPr="00000000">
        <w:rPr>
          <w:rFonts w:ascii="Arial" w:cs="Arial" w:eastAsia="Arial" w:hAnsi="Arial"/>
          <w:color w:val="000000"/>
          <w:u w:val="none"/>
          <w:rtl w:val="0"/>
        </w:rPr>
        <w:t xml:space="preserve"> (identify the role of Government, ideas, war, communication and education)</w:t>
      </w:r>
      <w:r w:rsidDel="00000000" w:rsidR="00000000" w:rsidRPr="00000000">
        <w:rPr>
          <w:rtl w:val="0"/>
        </w:rPr>
      </w:r>
    </w:p>
    <w:p w:rsidR="00000000" w:rsidDel="00000000" w:rsidP="00000000" w:rsidRDefault="00000000" w:rsidRPr="00000000">
      <w:pPr>
        <w:pStyle w:val="Heading4"/>
        <w:numPr>
          <w:ilvl w:val="0"/>
          <w:numId w:val="3"/>
        </w:numPr>
        <w:spacing w:after="40" w:before="240" w:lineRule="auto"/>
        <w:ind w:left="720" w:hanging="360"/>
        <w:contextualSpacing w:val="1"/>
        <w:rPr>
          <w:rFonts w:ascii="Arial" w:cs="Arial" w:eastAsia="Arial" w:hAnsi="Arial"/>
          <w:b w:val="0"/>
          <w:sz w:val="22"/>
          <w:szCs w:val="22"/>
        </w:rPr>
      </w:pPr>
      <w:bookmarkStart w:colFirst="0" w:colLast="0" w:name="h.m58n132adybv" w:id="5"/>
      <w:bookmarkEnd w:id="5"/>
      <w:r w:rsidDel="00000000" w:rsidR="00000000" w:rsidRPr="00000000">
        <w:rPr>
          <w:rFonts w:ascii="Arial" w:cs="Arial" w:eastAsia="Arial" w:hAnsi="Arial"/>
          <w:b w:val="1"/>
          <w:color w:val="000000"/>
          <w:u w:val="none"/>
          <w:rtl w:val="0"/>
        </w:rPr>
        <w:t xml:space="preserve">The reasons which explain why change was on its way after 1100 </w:t>
      </w:r>
      <w:r w:rsidDel="00000000" w:rsidR="00000000" w:rsidRPr="00000000">
        <w:rPr>
          <w:rFonts w:ascii="Arial" w:cs="Arial" w:eastAsia="Arial" w:hAnsi="Arial"/>
          <w:color w:val="000000"/>
          <w:u w:val="none"/>
          <w:rtl w:val="0"/>
        </w:rPr>
        <w:t xml:space="preserve">( identify the role of Government, ideas, war, communication and education)</w:t>
      </w: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Fonts w:ascii="Arial" w:cs="Arial" w:eastAsia="Arial" w:hAnsi="Arial"/>
          <w:b w:val="1"/>
          <w:sz w:val="24"/>
          <w:szCs w:val="24"/>
          <w:rtl w:val="0"/>
        </w:rPr>
        <w:t xml:space="preserve">Activity 6   </w:t>
      </w:r>
      <w:r w:rsidDel="00000000" w:rsidR="00000000" w:rsidRPr="00000000">
        <w:drawing>
          <wp:inline distB="114300" distT="114300" distL="114300" distR="114300">
            <wp:extent cx="2514600" cy="514350"/>
            <wp:effectExtent b="0" l="0" r="0" t="0"/>
            <wp:docPr id="4" name="image08.png"/>
            <a:graphic>
              <a:graphicData uri="http://schemas.openxmlformats.org/drawingml/2006/picture">
                <pic:pic>
                  <pic:nvPicPr>
                    <pic:cNvPr id="0" name="image08.png"/>
                    <pic:cNvPicPr preferRelativeResize="0"/>
                  </pic:nvPicPr>
                  <pic:blipFill>
                    <a:blip r:embed="rId46"/>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16" name="image52.png"/>
            <a:graphic>
              <a:graphicData uri="http://schemas.openxmlformats.org/drawingml/2006/picture">
                <pic:pic>
                  <pic:nvPicPr>
                    <pic:cNvPr id="0" name="image52.png"/>
                    <pic:cNvPicPr preferRelativeResize="0"/>
                  </pic:nvPicPr>
                  <pic:blipFill>
                    <a:blip r:embed="rId47"/>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before="0" w:lineRule="auto"/>
        <w:contextualSpacing w:val="0"/>
        <w:rPr/>
      </w:pPr>
      <w:r w:rsidDel="00000000" w:rsidR="00000000" w:rsidRPr="00000000">
        <w:rPr>
          <w:rFonts w:ascii="Arial" w:cs="Arial" w:eastAsia="Arial" w:hAnsi="Arial"/>
          <w:b w:val="1"/>
          <w:sz w:val="24"/>
          <w:szCs w:val="24"/>
          <w:rtl w:val="0"/>
        </w:rPr>
        <w:t xml:space="preserve">How far did changing ideas impact on medicine in the period 50-1</w:t>
      </w:r>
      <w:r w:rsidDel="00000000" w:rsidR="00000000" w:rsidRPr="00000000">
        <w:rPr>
          <w:b w:val="1"/>
          <w:sz w:val="24"/>
          <w:szCs w:val="24"/>
          <w:rtl w:val="0"/>
        </w:rPr>
        <w:t xml:space="preserve">50</w:t>
      </w:r>
      <w:r w:rsidDel="00000000" w:rsidR="00000000" w:rsidRPr="00000000">
        <w:rPr>
          <w:rFonts w:ascii="Arial" w:cs="Arial" w:eastAsia="Arial" w:hAnsi="Arial"/>
          <w:b w:val="1"/>
          <w:sz w:val="24"/>
          <w:szCs w:val="24"/>
          <w:rtl w:val="0"/>
        </w:rPr>
        <w:t xml:space="preserve">0?</w:t>
      </w:r>
    </w:p>
    <w:p w:rsidR="00000000" w:rsidDel="00000000" w:rsidP="00000000" w:rsidRDefault="00000000" w:rsidRPr="00000000">
      <w:pPr>
        <w:keepNext w:val="0"/>
        <w:keepLines w:val="0"/>
        <w:widowControl w:val="0"/>
        <w:contextualSpacing w:val="0"/>
        <w:rPr/>
      </w:pPr>
      <w:r w:rsidDel="00000000" w:rsidR="00000000" w:rsidRPr="00000000">
        <w:rPr>
          <w:rtl w:val="0"/>
        </w:rPr>
        <w:t xml:space="preserve">Analyse how far changing ideas impacted on medicine by plotting your own living graph and labelling some of the significant points related to changing ideas on it. </w:t>
      </w:r>
    </w:p>
    <w:p w:rsidR="00000000" w:rsidDel="00000000" w:rsidP="00000000" w:rsidRDefault="00000000" w:rsidRPr="00000000">
      <w:pPr>
        <w:keepNext w:val="0"/>
        <w:keepLines w:val="0"/>
        <w:widowControl w:val="0"/>
        <w:contextualSpacing w:val="0"/>
        <w:rPr/>
      </w:pPr>
      <w:r w:rsidDel="00000000" w:rsidR="00000000" w:rsidRPr="00000000">
        <w:rPr>
          <w:rtl w:val="0"/>
        </w:rPr>
      </w:r>
    </w:p>
    <w:tbl>
      <w:tblPr>
        <w:tblStyle w:val="Table12"/>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drawing>
                <wp:inline distB="114300" distT="114300" distL="114300" distR="114300">
                  <wp:extent cx="5353050" cy="3048000"/>
                  <wp:effectExtent b="0" l="0" r="0" t="0"/>
                  <wp:docPr id="5" name="image31.png"/>
                  <a:graphic>
                    <a:graphicData uri="http://schemas.openxmlformats.org/drawingml/2006/picture">
                      <pic:pic>
                        <pic:nvPicPr>
                          <pic:cNvPr id="0" name="image31.png"/>
                          <pic:cNvPicPr preferRelativeResize="0"/>
                        </pic:nvPicPr>
                        <pic:blipFill>
                          <a:blip r:embed="rId48"/>
                          <a:srcRect b="0" l="0" r="0" t="0"/>
                          <a:stretch>
                            <a:fillRect/>
                          </a:stretch>
                        </pic:blipFill>
                        <pic:spPr>
                          <a:xfrm>
                            <a:off x="0" y="0"/>
                            <a:ext cx="5353050" cy="3048000"/>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contextualSpacing w:val="0"/>
        <w:rPr/>
      </w:pPr>
      <w:r w:rsidDel="00000000" w:rsidR="00000000" w:rsidRPr="00000000">
        <w:rPr>
          <w:rtl w:val="0"/>
        </w:rPr>
      </w:r>
    </w:p>
    <w:tbl>
      <w:tblPr>
        <w:tblStyle w:val="Table13"/>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the theory of the four humours was very prominent which stressed that the causes of disease were imbalanced humours and could therefore be treated by restoring the balance.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the idea that dirt and uncleanliness could be a cause of disease were very strong and this explains the importance that the Romans placed on good public health systems.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50-383 AD in Roman Britain there was also a belief that Gods could act to influence your life. When the Empire adopted Christianity in 313AD the power of God to control your health emerged.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383-1500 in Medieval Britain the strong influence of the Christian Church encouraged more spiritual explanations of the causes of illness and disease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383-1500 in Medieval Britain the ideas of Galen were continued with certain illnesses and disease being explained by the imbalance of the four humours.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contextualSpacing w:val="0"/>
              <w:rPr/>
            </w:pPr>
            <w:r w:rsidDel="00000000" w:rsidR="00000000" w:rsidRPr="00000000">
              <w:rPr>
                <w:sz w:val="20"/>
                <w:szCs w:val="20"/>
                <w:rtl w:val="0"/>
              </w:rPr>
              <w:t xml:space="preserve">During the period 383-1500 in Medieval Britain explanations of the causes of illness based on astrology and miasma were also encouraged</w:t>
            </w:r>
            <w:r w:rsidDel="00000000" w:rsidR="00000000" w:rsidRPr="00000000">
              <w:rPr>
                <w:rtl w:val="0"/>
              </w:rPr>
            </w:r>
          </w:p>
          <w:p w:rsidR="00000000" w:rsidDel="00000000" w:rsidP="00000000" w:rsidRDefault="00000000" w:rsidRPr="00000000">
            <w:pPr>
              <w:keepNext w:val="0"/>
              <w:keepLines w:val="0"/>
              <w:widowControl w:val="0"/>
              <w:spacing w:line="240" w:lineRule="auto"/>
              <w:contextualSpacing w:val="0"/>
              <w:rPr/>
            </w:pPr>
            <w:r w:rsidDel="00000000" w:rsidR="00000000" w:rsidRPr="00000000">
              <w:rPr>
                <w:rtl w:val="0"/>
              </w:rPr>
            </w:r>
          </w:p>
        </w:tc>
      </w:tr>
    </w:tbl>
    <w:p w:rsidR="00000000" w:rsidDel="00000000" w:rsidP="00000000" w:rsidRDefault="00000000" w:rsidRPr="00000000">
      <w:pPr>
        <w:keepNext w:val="0"/>
        <w:keepLines w:val="0"/>
        <w:widowControl w:val="0"/>
        <w:contextualSpacing w:val="0"/>
        <w:rPr/>
      </w:pPr>
      <w:r w:rsidDel="00000000" w:rsidR="00000000" w:rsidRPr="00000000">
        <w:rPr>
          <w:rtl w:val="0"/>
        </w:rPr>
      </w:r>
    </w:p>
    <w:p w:rsidR="00000000" w:rsidDel="00000000" w:rsidP="00000000" w:rsidRDefault="00000000" w:rsidRPr="00000000">
      <w:pPr>
        <w:keepNext w:val="0"/>
        <w:keepLines w:val="0"/>
        <w:widowControl w:val="0"/>
        <w:contextualSpacing w:val="0"/>
        <w:jc w:val="both"/>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jc w:val="both"/>
      </w:pPr>
      <w:r w:rsidDel="00000000" w:rsidR="00000000" w:rsidRPr="00000000">
        <w:rPr>
          <w:b w:val="1"/>
          <w:sz w:val="24"/>
          <w:szCs w:val="24"/>
          <w:rtl w:val="0"/>
        </w:rPr>
        <w:t xml:space="preserve">Activity 7</w:t>
      </w:r>
      <w:r w:rsidDel="00000000" w:rsidR="00000000" w:rsidRPr="00000000">
        <w:drawing>
          <wp:inline distB="114300" distT="114300" distL="114300" distR="114300">
            <wp:extent cx="2514600" cy="514350"/>
            <wp:effectExtent b="0" l="0" r="0" t="0"/>
            <wp:docPr id="68" name="image105.png"/>
            <a:graphic>
              <a:graphicData uri="http://schemas.openxmlformats.org/drawingml/2006/picture">
                <pic:pic>
                  <pic:nvPicPr>
                    <pic:cNvPr id="0" name="image105.png"/>
                    <pic:cNvPicPr preferRelativeResize="0"/>
                  </pic:nvPicPr>
                  <pic:blipFill>
                    <a:blip r:embed="rId49"/>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11" name="image39.png"/>
            <a:graphic>
              <a:graphicData uri="http://schemas.openxmlformats.org/drawingml/2006/picture">
                <pic:pic>
                  <pic:nvPicPr>
                    <pic:cNvPr id="0" name="image39.png"/>
                    <pic:cNvPicPr preferRelativeResize="0"/>
                  </pic:nvPicPr>
                  <pic:blipFill>
                    <a:blip r:embed="rId50"/>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b w:val="1"/>
          <w:sz w:val="24"/>
          <w:szCs w:val="24"/>
          <w:rtl w:val="0"/>
        </w:rPr>
        <w:t xml:space="preserve">Exam style questions</w:t>
      </w:r>
    </w:p>
    <w:p w:rsidR="00000000" w:rsidDel="00000000" w:rsidP="00000000" w:rsidRDefault="00000000" w:rsidRPr="00000000">
      <w:pPr>
        <w:spacing w:line="240" w:lineRule="auto"/>
        <w:ind w:left="0" w:firstLine="0"/>
        <w:contextualSpacing w:val="0"/>
      </w:pPr>
      <w:r w:rsidDel="00000000" w:rsidR="00000000" w:rsidRPr="00000000">
        <w:rPr>
          <w:b w:val="1"/>
          <w:sz w:val="24"/>
          <w:szCs w:val="24"/>
          <w:highlight w:val="white"/>
          <w:rtl w:val="0"/>
        </w:rPr>
        <w:t xml:space="preserve">3 Explain one way in which </w:t>
      </w:r>
      <w:r w:rsidDel="00000000" w:rsidR="00000000" w:rsidRPr="00000000">
        <w:rPr>
          <w:sz w:val="24"/>
          <w:szCs w:val="24"/>
          <w:highlight w:val="white"/>
          <w:rtl w:val="0"/>
        </w:rPr>
        <w:t xml:space="preserve">explanations of illness  in Britain were similar in the Medieval period to that of the Ancient World.</w:t>
      </w:r>
      <w:r w:rsidDel="00000000" w:rsidR="00000000" w:rsidRPr="00000000">
        <w:rPr>
          <w:b w:val="1"/>
          <w:sz w:val="24"/>
          <w:szCs w:val="24"/>
          <w:highlight w:val="white"/>
          <w:rtl w:val="0"/>
        </w:rPr>
        <w:t xml:space="preserve"> 4 marks</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b w:val="1"/>
          <w:sz w:val="24"/>
          <w:szCs w:val="24"/>
          <w:highlight w:val="white"/>
          <w:rtl w:val="0"/>
        </w:rPr>
        <w:t xml:space="preserve">4 Explain why </w:t>
      </w:r>
      <w:r w:rsidDel="00000000" w:rsidR="00000000" w:rsidRPr="00000000">
        <w:rPr>
          <w:sz w:val="24"/>
          <w:szCs w:val="24"/>
          <w:highlight w:val="white"/>
          <w:rtl w:val="0"/>
        </w:rPr>
        <w:t xml:space="preserve">there was slow change in the explanations of the causes of illness in Britain during the period 1250-1500.You may use the following in your answer:</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The theory of the Four Humours</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The use of charms</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You must also use information of your own. 12 marks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Answer EITHER Question 5 OR Question 6.</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EITHER</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5 </w:t>
      </w:r>
      <w:r w:rsidDel="00000000" w:rsidR="00000000" w:rsidRPr="00000000">
        <w:rPr>
          <w:sz w:val="24"/>
          <w:szCs w:val="24"/>
          <w:highlight w:val="white"/>
          <w:rtl w:val="0"/>
        </w:rPr>
        <w:t xml:space="preserve">‘There was little progress in medicine in Britain during the Medieval period (c1250–c1500).’ </w:t>
      </w:r>
      <w:r w:rsidDel="00000000" w:rsidR="00000000" w:rsidRPr="00000000">
        <w:rPr>
          <w:b w:val="1"/>
          <w:sz w:val="24"/>
          <w:szCs w:val="24"/>
          <w:highlight w:val="white"/>
          <w:rtl w:val="0"/>
        </w:rPr>
        <w:t xml:space="preserve">How far do you agree? Explain your answer. 16 marks + 4 SPAG. You may use the following in your answer:</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Training of doctors being based on Ancients</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Influence of the Roman Catholic Church</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You must also use information of your own</w:t>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right="-76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center"/>
        <w:rPr/>
      </w:pPr>
      <w:r w:rsidDel="00000000" w:rsidR="00000000" w:rsidRPr="00000000">
        <w:rPr>
          <w:b w:val="1"/>
          <w:sz w:val="28"/>
          <w:szCs w:val="28"/>
          <w:rtl w:val="0"/>
        </w:rPr>
        <w:t xml:space="preserve">Focus 2 </w:t>
      </w:r>
      <w:hyperlink r:id="rId51">
        <w:r w:rsidDel="00000000" w:rsidR="00000000" w:rsidRPr="00000000">
          <w:rPr>
            <w:b w:val="1"/>
            <w:color w:val="1155cc"/>
            <w:sz w:val="28"/>
            <w:szCs w:val="28"/>
            <w:u w:val="single"/>
            <w:rtl w:val="0"/>
          </w:rPr>
          <w:t xml:space="preserve">How far did approaches to treatment of illness change 1250-1500?</w:t>
        </w:r>
      </w:hyperlink>
      <w:r w:rsidDel="00000000" w:rsidR="00000000" w:rsidRPr="00000000">
        <w:rPr>
          <w:rtl w:val="0"/>
        </w:rPr>
      </w:r>
    </w:p>
    <w:p w:rsidR="00000000" w:rsidDel="00000000" w:rsidP="00000000" w:rsidRDefault="00000000" w:rsidRPr="00000000">
      <w:pPr>
        <w:keepNext w:val="0"/>
        <w:keepLines w:val="0"/>
        <w:widowControl w:val="0"/>
        <w:ind w:left="-540" w:right="-760" w:firstLine="0"/>
        <w:contextualSpacing w:val="0"/>
        <w:jc w:val="center"/>
      </w:pPr>
      <w:hyperlink r:id="rId52">
        <w:r w:rsidDel="00000000" w:rsidR="00000000" w:rsidRPr="00000000">
          <w:rPr>
            <w:b w:val="1"/>
            <w:color w:val="1155cc"/>
            <w:sz w:val="28"/>
            <w:szCs w:val="28"/>
            <w:u w:val="single"/>
            <w:rtl w:val="0"/>
          </w:rPr>
          <w:t xml:space="preserve">Focus Change in treatments and preventions.</w:t>
        </w:r>
      </w:hyperlink>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t xml:space="preserve">Approaches to prevention and treatment and their connection with ideas about disease and illness: religious actions, bloodletting and purging, purifying the air, and the use of remedies.New and traditional approaches to hospital care in the thirteenth centuries. The role of the physician, apothecary and barber surgeon in treatment and care provided within the community and in hospitals, c1250–1500.</w:t>
      </w:r>
    </w:p>
    <w:p w:rsidR="00000000" w:rsidDel="00000000" w:rsidP="00000000" w:rsidRDefault="00000000" w:rsidRPr="00000000">
      <w:pPr>
        <w:widowControl w:val="1"/>
        <w:spacing w:before="0" w:lineRule="auto"/>
        <w:contextualSpacing w:val="0"/>
      </w:pPr>
      <w:r w:rsidDel="00000000" w:rsidR="00000000" w:rsidRPr="00000000">
        <w:rPr>
          <w:rFonts w:ascii="Arial" w:cs="Arial" w:eastAsia="Arial" w:hAnsi="Arial"/>
          <w:b w:val="1"/>
          <w:sz w:val="24"/>
          <w:szCs w:val="24"/>
          <w:rtl w:val="0"/>
        </w:rPr>
        <w:t xml:space="preserve">Activity 1</w:t>
      </w:r>
      <w:r w:rsidDel="00000000" w:rsidR="00000000" w:rsidRPr="00000000">
        <w:drawing>
          <wp:inline distB="114300" distT="114300" distL="114300" distR="114300">
            <wp:extent cx="2514600" cy="514350"/>
            <wp:effectExtent b="0" l="0" r="0" t="0"/>
            <wp:docPr id="22" name="image58.png"/>
            <a:graphic>
              <a:graphicData uri="http://schemas.openxmlformats.org/drawingml/2006/picture">
                <pic:pic>
                  <pic:nvPicPr>
                    <pic:cNvPr id="0" name="image58.png"/>
                    <pic:cNvPicPr preferRelativeResize="0"/>
                  </pic:nvPicPr>
                  <pic:blipFill>
                    <a:blip r:embed="rId53"/>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15" name="image51.png"/>
            <a:graphic>
              <a:graphicData uri="http://schemas.openxmlformats.org/drawingml/2006/picture">
                <pic:pic>
                  <pic:nvPicPr>
                    <pic:cNvPr id="0" name="image51.png"/>
                    <pic:cNvPicPr preferRelativeResize="0"/>
                  </pic:nvPicPr>
                  <pic:blipFill>
                    <a:blip r:embed="rId54"/>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before="0" w:lineRule="auto"/>
        <w:contextualSpacing w:val="0"/>
      </w:pPr>
      <w:hyperlink r:id="rId55">
        <w:r w:rsidDel="00000000" w:rsidR="00000000" w:rsidRPr="00000000">
          <w:rPr>
            <w:b w:val="1"/>
            <w:color w:val="1155cc"/>
            <w:sz w:val="24"/>
            <w:szCs w:val="24"/>
            <w:u w:val="single"/>
            <w:rtl w:val="0"/>
          </w:rPr>
          <w:t xml:space="preserve">T</w:t>
        </w:r>
      </w:hyperlink>
      <w:hyperlink r:id="rId56">
        <w:r w:rsidDel="00000000" w:rsidR="00000000" w:rsidRPr="00000000">
          <w:rPr>
            <w:rFonts w:ascii="Arial" w:cs="Arial" w:eastAsia="Arial" w:hAnsi="Arial"/>
            <w:b w:val="1"/>
            <w:color w:val="1155cc"/>
            <w:sz w:val="24"/>
            <w:szCs w:val="24"/>
            <w:u w:val="single"/>
            <w:rtl w:val="0"/>
          </w:rPr>
          <w:t xml:space="preserve">he treatments of Hippocrates and Galen were still widely used in 1</w:t>
        </w:r>
      </w:hyperlink>
      <w:hyperlink r:id="rId57">
        <w:r w:rsidDel="00000000" w:rsidR="00000000" w:rsidRPr="00000000">
          <w:rPr>
            <w:b w:val="1"/>
            <w:color w:val="1155cc"/>
            <w:sz w:val="24"/>
            <w:szCs w:val="24"/>
            <w:u w:val="single"/>
            <w:rtl w:val="0"/>
          </w:rPr>
          <w:t xml:space="preserve">50</w:t>
        </w:r>
      </w:hyperlink>
      <w:hyperlink r:id="rId58">
        <w:r w:rsidDel="00000000" w:rsidR="00000000" w:rsidRPr="00000000">
          <w:rPr>
            <w:rFonts w:ascii="Arial" w:cs="Arial" w:eastAsia="Arial" w:hAnsi="Arial"/>
            <w:b w:val="1"/>
            <w:color w:val="1155cc"/>
            <w:sz w:val="24"/>
            <w:szCs w:val="24"/>
            <w:u w:val="single"/>
            <w:rtl w:val="0"/>
          </w:rPr>
          <w:t xml:space="preserve">0.</w:t>
        </w:r>
      </w:hyperlink>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2"/>
          <w:szCs w:val="22"/>
          <w:rtl w:val="0"/>
        </w:rPr>
        <w:t xml:space="preserve">Using </w:t>
      </w:r>
      <w:r w:rsidDel="00000000" w:rsidR="00000000" w:rsidRPr="00000000">
        <w:rPr>
          <w:rtl w:val="0"/>
        </w:rPr>
        <w:t xml:space="preserve">DBL</w:t>
      </w:r>
      <w:r w:rsidDel="00000000" w:rsidR="00000000" w:rsidRPr="00000000">
        <w:rPr>
          <w:rFonts w:ascii="Arial" w:cs="Arial" w:eastAsia="Arial" w:hAnsi="Arial"/>
          <w:sz w:val="22"/>
          <w:szCs w:val="22"/>
          <w:rtl w:val="0"/>
        </w:rPr>
        <w:t xml:space="preserve"> SHP Medicine text p</w:t>
      </w:r>
      <w:r w:rsidDel="00000000" w:rsidR="00000000" w:rsidRPr="00000000">
        <w:rPr>
          <w:rtl w:val="0"/>
        </w:rPr>
        <w:t xml:space="preserve">29-30</w:t>
      </w:r>
      <w:r w:rsidDel="00000000" w:rsidR="00000000" w:rsidRPr="00000000">
        <w:rPr>
          <w:rFonts w:ascii="Arial" w:cs="Arial" w:eastAsia="Arial" w:hAnsi="Arial"/>
          <w:sz w:val="22"/>
          <w:szCs w:val="22"/>
          <w:rtl w:val="0"/>
        </w:rPr>
        <w:t xml:space="preserve"> identify as many treatments encouraged by Greek and Roman doctors that were still being used in Medieval Europe by 1</w:t>
      </w:r>
      <w:r w:rsidDel="00000000" w:rsidR="00000000" w:rsidRPr="00000000">
        <w:rPr>
          <w:rtl w:val="0"/>
        </w:rPr>
        <w:t xml:space="preserve">50</w:t>
      </w:r>
      <w:r w:rsidDel="00000000" w:rsidR="00000000" w:rsidRPr="00000000">
        <w:rPr>
          <w:rFonts w:ascii="Arial" w:cs="Arial" w:eastAsia="Arial" w:hAnsi="Arial"/>
          <w:sz w:val="22"/>
          <w:szCs w:val="22"/>
          <w:rtl w:val="0"/>
        </w:rPr>
        <w:t xml:space="preserve">0.</w:t>
      </w:r>
      <w:r w:rsidDel="00000000" w:rsidR="00000000" w:rsidRPr="00000000">
        <w:rPr>
          <w:rtl w:val="0"/>
        </w:rPr>
      </w:r>
    </w:p>
    <w:tbl>
      <w:tblPr>
        <w:tblStyle w:val="Table14"/>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7515"/>
        <w:tblGridChange w:id="0">
          <w:tblGrid>
            <w:gridCol w:w="2385"/>
            <w:gridCol w:w="751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b w:val="1"/>
                <w:sz w:val="24"/>
                <w:szCs w:val="24"/>
                <w:rtl w:val="0"/>
              </w:rPr>
              <w:t xml:space="preserve">Ancient Doctor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b w:val="1"/>
                <w:sz w:val="24"/>
                <w:szCs w:val="24"/>
                <w:rtl w:val="0"/>
              </w:rPr>
              <w:t xml:space="preserve">Treatments they used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rPr>
                <w:b w:val="1"/>
                <w:sz w:val="24"/>
                <w:szCs w:val="24"/>
                <w:rtl w:val="0"/>
              </w:rPr>
              <w:t xml:space="preserve">Hippocrates p29</w:t>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drawing>
                <wp:inline distB="114300" distT="114300" distL="114300" distR="114300">
                  <wp:extent cx="1271588" cy="1271588"/>
                  <wp:effectExtent b="0" l="0" r="0" t="0"/>
                  <wp:docPr id="21" name="image57.jpg"/>
                  <a:graphic>
                    <a:graphicData uri="http://schemas.openxmlformats.org/drawingml/2006/picture">
                      <pic:pic>
                        <pic:nvPicPr>
                          <pic:cNvPr id="0" name="image57.jpg"/>
                          <pic:cNvPicPr preferRelativeResize="0"/>
                        </pic:nvPicPr>
                        <pic:blipFill>
                          <a:blip r:embed="rId59"/>
                          <a:srcRect b="0" l="0" r="0" t="0"/>
                          <a:stretch>
                            <a:fillRect/>
                          </a:stretch>
                        </pic:blipFill>
                        <pic:spPr>
                          <a:xfrm>
                            <a:off x="0" y="0"/>
                            <a:ext cx="1271588" cy="12715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t xml:space="preserve">1 Natural Treatments</w:t>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t xml:space="preserve">2 Keeping Healthy</w:t>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t xml:space="preserve">3 Four Humours</w:t>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540" w:right="-760" w:firstLine="54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rPr>
                <w:b w:val="1"/>
                <w:sz w:val="24"/>
                <w:szCs w:val="24"/>
                <w:rtl w:val="0"/>
              </w:rPr>
              <w:t xml:space="preserve">Galen p30</w:t>
            </w:r>
          </w:p>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75" w:right="30" w:firstLine="0"/>
              <w:contextualSpacing w:val="0"/>
            </w:pPr>
            <w:r w:rsidDel="00000000" w:rsidR="00000000" w:rsidRPr="00000000">
              <w:drawing>
                <wp:inline distB="114300" distT="114300" distL="114300" distR="114300">
                  <wp:extent cx="1045213" cy="1576388"/>
                  <wp:effectExtent b="0" l="0" r="0" t="0"/>
                  <wp:docPr id="36" name="image72.jpg"/>
                  <a:graphic>
                    <a:graphicData uri="http://schemas.openxmlformats.org/drawingml/2006/picture">
                      <pic:pic>
                        <pic:nvPicPr>
                          <pic:cNvPr id="0" name="image72.jpg"/>
                          <pic:cNvPicPr preferRelativeResize="0"/>
                        </pic:nvPicPr>
                        <pic:blipFill>
                          <a:blip r:embed="rId60"/>
                          <a:srcRect b="0" l="0" r="0" t="0"/>
                          <a:stretch>
                            <a:fillRect/>
                          </a:stretch>
                        </pic:blipFill>
                        <pic:spPr>
                          <a:xfrm>
                            <a:off x="0" y="0"/>
                            <a:ext cx="1045213" cy="15763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ind w:left="-540" w:right="-760"/>
              <w:contextualSpacing w:val="0"/>
            </w:pPr>
            <w:r w:rsidDel="00000000" w:rsidR="00000000" w:rsidRPr="00000000">
              <w:rPr>
                <w:rtl w:val="0"/>
              </w:rPr>
              <w:t xml:space="preserve">1 Natural Treatments</w:t>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t xml:space="preserve">2 Keeping Healthy</w:t>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r>
          </w:p>
          <w:p w:rsidR="00000000" w:rsidDel="00000000" w:rsidP="00000000" w:rsidRDefault="00000000" w:rsidRPr="00000000">
            <w:pPr>
              <w:spacing w:line="240" w:lineRule="auto"/>
              <w:ind w:left="-540" w:right="-760"/>
              <w:contextualSpacing w:val="0"/>
            </w:pPr>
            <w:r w:rsidDel="00000000" w:rsidR="00000000" w:rsidRPr="00000000">
              <w:rPr>
                <w:rtl w:val="0"/>
              </w:rPr>
              <w:t xml:space="preserve">3 Four Humours/Theory of the Opposites</w:t>
            </w:r>
          </w:p>
          <w:p w:rsidR="00000000" w:rsidDel="00000000" w:rsidP="00000000" w:rsidRDefault="00000000" w:rsidRPr="00000000">
            <w:pPr>
              <w:keepNext w:val="0"/>
              <w:keepLines w:val="0"/>
              <w:widowControl w:val="0"/>
              <w:spacing w:line="240" w:lineRule="auto"/>
              <w:ind w:left="-540" w:right="-760"/>
              <w:contextualSpacing w:val="0"/>
            </w:pPr>
            <w:r w:rsidDel="00000000" w:rsidR="00000000" w:rsidRPr="00000000">
              <w:rPr>
                <w:rtl w:val="0"/>
              </w:rPr>
            </w:r>
          </w:p>
          <w:p w:rsidR="00000000" w:rsidDel="00000000" w:rsidP="00000000" w:rsidRDefault="00000000" w:rsidRPr="00000000">
            <w:pPr>
              <w:keepNext w:val="0"/>
              <w:keepLines w:val="0"/>
              <w:widowControl w:val="0"/>
              <w:spacing w:line="240" w:lineRule="auto"/>
              <w:ind w:left="-540" w:right="-76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left="0" w:right="-760" w:firstLine="0"/>
        <w:contextualSpacing w:val="0"/>
      </w:pPr>
      <w:r w:rsidDel="00000000" w:rsidR="00000000" w:rsidRPr="00000000">
        <w:rPr>
          <w:rtl w:val="0"/>
        </w:rPr>
      </w:r>
    </w:p>
    <w:p w:rsidR="00000000" w:rsidDel="00000000" w:rsidP="00000000" w:rsidRDefault="00000000" w:rsidRPr="00000000">
      <w:pPr>
        <w:keepNext w:val="0"/>
        <w:keepLines w:val="0"/>
        <w:widowControl w:val="0"/>
        <w:ind w:right="-76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495550" cy="504825"/>
            <wp:effectExtent b="0" l="0" r="0" t="0"/>
            <wp:docPr id="31" name="image67.png"/>
            <a:graphic>
              <a:graphicData uri="http://schemas.openxmlformats.org/drawingml/2006/picture">
                <pic:pic>
                  <pic:nvPicPr>
                    <pic:cNvPr id="0" name="image67.png"/>
                    <pic:cNvPicPr preferRelativeResize="0"/>
                  </pic:nvPicPr>
                  <pic:blipFill>
                    <a:blip r:embed="rId61"/>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ind w:right="-760"/>
        <w:contextualSpacing w:val="0"/>
        <w:rPr/>
      </w:pPr>
      <w:hyperlink r:id="rId62">
        <w:r w:rsidDel="00000000" w:rsidR="00000000" w:rsidRPr="00000000">
          <w:rPr>
            <w:b w:val="1"/>
            <w:color w:val="1155cc"/>
            <w:sz w:val="24"/>
            <w:szCs w:val="24"/>
            <w:u w:val="single"/>
            <w:rtl w:val="0"/>
          </w:rPr>
          <w:t xml:space="preserve">Treatment of illness and disease in Medieval Britain c400 AD - 1500 AD.</w:t>
        </w:r>
      </w:hyperlink>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t xml:space="preserve">Using DBL SHP Medicine text p38-41 make notes on Medieval healers, their experience and methods.</w:t>
      </w:r>
    </w:p>
    <w:tbl>
      <w:tblPr>
        <w:tblStyle w:val="Table15"/>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6645"/>
        <w:tblGridChange w:id="0">
          <w:tblGrid>
            <w:gridCol w:w="3255"/>
            <w:gridCol w:w="664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rtl w:val="0"/>
              </w:rPr>
              <w:t xml:space="preserve">Who could you get Medical help from in Medieval Britain? What experience did they have?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b w:val="1"/>
                <w:rtl w:val="0"/>
              </w:rPr>
              <w:t xml:space="preserve">How would they treat you?</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1 </w:t>
            </w:r>
            <w:hyperlink r:id="rId63">
              <w:r w:rsidDel="00000000" w:rsidR="00000000" w:rsidRPr="00000000">
                <w:rPr>
                  <w:b w:val="1"/>
                  <w:color w:val="1155cc"/>
                  <w:sz w:val="24"/>
                  <w:szCs w:val="24"/>
                  <w:u w:val="single"/>
                  <w:rtl w:val="0"/>
                </w:rPr>
                <w:t xml:space="preserve">Trained physicians. </w:t>
              </w:r>
            </w:hyperlink>
            <w:r w:rsidDel="00000000" w:rsidR="00000000" w:rsidRPr="00000000">
              <w:rPr>
                <w:b w:val="1"/>
                <w:sz w:val="24"/>
                <w:szCs w:val="24"/>
                <w:rtl w:val="0"/>
              </w:rPr>
              <w:t xml:space="preserve">p38-39, p43</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sz w:val="24"/>
                <w:szCs w:val="24"/>
                <w:u w:val="single"/>
                <w:rtl w:val="0"/>
              </w:rPr>
              <w:t xml:space="preserve">Experience</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2 In hospitals. Gods and their priests, and care homes. p40</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sz w:val="24"/>
                <w:szCs w:val="24"/>
                <w:u w:val="single"/>
                <w:rtl w:val="0"/>
              </w:rPr>
              <w:t xml:space="preserve">Experience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3 Trained doctors disappeared! Local healers p38</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sz w:val="24"/>
                <w:szCs w:val="24"/>
                <w:u w:val="single"/>
                <w:rtl w:val="0"/>
              </w:rPr>
              <w:t xml:space="preserve">Experience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4 Women p41</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sz w:val="24"/>
                <w:szCs w:val="24"/>
                <w:u w:val="single"/>
                <w:rtl w:val="0"/>
              </w:rPr>
              <w:t xml:space="preserve">Experience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right="-76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0"/>
        <w:keepLines w:val="0"/>
        <w:widowControl w:val="0"/>
        <w:ind w:right="-760"/>
        <w:contextualSpacing w:val="0"/>
      </w:pPr>
      <w:r w:rsidDel="00000000" w:rsidR="00000000" w:rsidRPr="00000000">
        <w:rPr>
          <w:rtl w:val="0"/>
        </w:rPr>
      </w:r>
    </w:p>
    <w:p w:rsidR="00000000" w:rsidDel="00000000" w:rsidP="00000000" w:rsidRDefault="00000000" w:rsidRPr="00000000">
      <w:pPr>
        <w:keepNext w:val="0"/>
        <w:keepLines w:val="0"/>
        <w:widowControl w:val="0"/>
        <w:ind w:right="-760"/>
        <w:contextualSpacing w:val="0"/>
      </w:pPr>
      <w:r w:rsidDel="00000000" w:rsidR="00000000" w:rsidRPr="00000000">
        <w:rPr>
          <w:b w:val="1"/>
          <w:sz w:val="24"/>
          <w:szCs w:val="24"/>
          <w:rtl w:val="0"/>
        </w:rPr>
        <w:t xml:space="preserve">Activity 3 </w:t>
      </w:r>
      <w:r w:rsidDel="00000000" w:rsidR="00000000" w:rsidRPr="00000000">
        <w:drawing>
          <wp:inline distB="114300" distT="114300" distL="114300" distR="114300">
            <wp:extent cx="2495550" cy="504825"/>
            <wp:effectExtent b="0" l="0" r="0" t="0"/>
            <wp:docPr id="70" name="image107.png"/>
            <a:graphic>
              <a:graphicData uri="http://schemas.openxmlformats.org/drawingml/2006/picture">
                <pic:pic>
                  <pic:nvPicPr>
                    <pic:cNvPr id="0" name="image107.png"/>
                    <pic:cNvPicPr preferRelativeResize="0"/>
                  </pic:nvPicPr>
                  <pic:blipFill>
                    <a:blip r:embed="rId64"/>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0"/>
        <w:ind w:right="-760"/>
        <w:contextualSpacing w:val="0"/>
        <w:rPr/>
      </w:pPr>
      <w:hyperlink r:id="rId65">
        <w:r w:rsidDel="00000000" w:rsidR="00000000" w:rsidRPr="00000000">
          <w:rPr>
            <w:b w:val="1"/>
            <w:color w:val="1155cc"/>
            <w:sz w:val="24"/>
            <w:szCs w:val="24"/>
            <w:u w:val="single"/>
            <w:rtl w:val="0"/>
          </w:rPr>
          <w:t xml:space="preserve">How did they treat the sick in Medieval Britain c400 AD - 1500 AD.</w:t>
        </w:r>
      </w:hyperlink>
      <w:r w:rsidDel="00000000" w:rsidR="00000000" w:rsidRPr="00000000">
        <w:rPr>
          <w:rtl w:val="0"/>
        </w:rPr>
      </w:r>
    </w:p>
    <w:p w:rsidR="00000000" w:rsidDel="00000000" w:rsidP="00000000" w:rsidRDefault="00000000" w:rsidRPr="00000000">
      <w:pPr>
        <w:keepNext w:val="0"/>
        <w:keepLines w:val="0"/>
        <w:widowControl w:val="0"/>
        <w:contextualSpacing w:val="0"/>
        <w:rPr/>
      </w:pPr>
      <w:r w:rsidDel="00000000" w:rsidR="00000000" w:rsidRPr="00000000">
        <w:rPr>
          <w:rtl w:val="0"/>
        </w:rPr>
        <w:t xml:space="preserve">Using DBL SHP Medicine text p44-45 make notes on Medieval healers, their experience and methods.</w:t>
      </w:r>
      <w:r w:rsidDel="00000000" w:rsidR="00000000" w:rsidRPr="00000000">
        <w:rPr>
          <w:rtl w:val="0"/>
        </w:rPr>
      </w:r>
    </w:p>
    <w:tbl>
      <w:tblPr>
        <w:tblStyle w:val="Table16"/>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6645"/>
        <w:tblGridChange w:id="0">
          <w:tblGrid>
            <w:gridCol w:w="3255"/>
            <w:gridCol w:w="664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rPr>
                <w:b w:val="1"/>
                <w:rtl w:val="0"/>
              </w:rPr>
              <w:t xml:space="preserve">How would they treat you in Medieval Britain? What experience did they have?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b w:val="1"/>
                <w:rtl w:val="0"/>
              </w:rPr>
              <w:t xml:space="preserve">How would they treat you?</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1 The physician and the urine chart. p44</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drawing>
                <wp:inline distB="114300" distT="114300" distL="114300" distR="114300">
                  <wp:extent cx="982172" cy="928688"/>
                  <wp:effectExtent b="0" l="0" r="0" t="0"/>
                  <wp:docPr id="46" name="image83.jpg"/>
                  <a:graphic>
                    <a:graphicData uri="http://schemas.openxmlformats.org/drawingml/2006/picture">
                      <pic:pic>
                        <pic:nvPicPr>
                          <pic:cNvPr id="0" name="image83.jpg"/>
                          <pic:cNvPicPr preferRelativeResize="0"/>
                        </pic:nvPicPr>
                        <pic:blipFill>
                          <a:blip r:embed="rId66"/>
                          <a:srcRect b="0" l="0" r="0" t="0"/>
                          <a:stretch>
                            <a:fillRect/>
                          </a:stretch>
                        </pic:blipFill>
                        <pic:spPr>
                          <a:xfrm>
                            <a:off x="0" y="0"/>
                            <a:ext cx="982172" cy="9286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2 Bleeding p45</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drawing>
                <wp:inline distB="114300" distT="114300" distL="114300" distR="114300">
                  <wp:extent cx="1924050" cy="1092200"/>
                  <wp:effectExtent b="0" l="0" r="0" t="0"/>
                  <wp:docPr id="37" name="image73.jpg"/>
                  <a:graphic>
                    <a:graphicData uri="http://schemas.openxmlformats.org/drawingml/2006/picture">
                      <pic:pic>
                        <pic:nvPicPr>
                          <pic:cNvPr id="0" name="image73.jpg"/>
                          <pic:cNvPicPr preferRelativeResize="0"/>
                        </pic:nvPicPr>
                        <pic:blipFill>
                          <a:blip r:embed="rId67"/>
                          <a:srcRect b="0" l="0" r="0" t="0"/>
                          <a:stretch>
                            <a:fillRect/>
                          </a:stretch>
                        </pic:blipFill>
                        <pic:spPr>
                          <a:xfrm>
                            <a:off x="0" y="0"/>
                            <a:ext cx="1924050" cy="10922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5"/>
              <w:contextualSpacing w:val="0"/>
            </w:pPr>
            <w:r w:rsidDel="00000000" w:rsidR="00000000" w:rsidRPr="00000000">
              <w:rPr>
                <w:b w:val="1"/>
                <w:sz w:val="24"/>
                <w:szCs w:val="24"/>
                <w:rtl w:val="0"/>
              </w:rPr>
              <w:t xml:space="preserve">3 Home remedies p45</w:t>
            </w:r>
          </w:p>
          <w:p w:rsidR="00000000" w:rsidDel="00000000" w:rsidP="00000000" w:rsidRDefault="00000000" w:rsidRPr="00000000">
            <w:pPr>
              <w:keepNext w:val="0"/>
              <w:keepLines w:val="0"/>
              <w:widowControl w:val="0"/>
              <w:spacing w:line="240" w:lineRule="auto"/>
              <w:ind w:right="75"/>
              <w:contextualSpacing w:val="0"/>
              <w:rPr/>
            </w:pPr>
            <w:r w:rsidDel="00000000" w:rsidR="00000000" w:rsidRPr="00000000">
              <w:drawing>
                <wp:inline distB="114300" distT="114300" distL="114300" distR="114300">
                  <wp:extent cx="1443038" cy="1335881"/>
                  <wp:effectExtent b="0" l="0" r="0" t="0"/>
                  <wp:docPr id="3" name="image07.jpg"/>
                  <a:graphic>
                    <a:graphicData uri="http://schemas.openxmlformats.org/drawingml/2006/picture">
                      <pic:pic>
                        <pic:nvPicPr>
                          <pic:cNvPr id="0" name="image07.jpg"/>
                          <pic:cNvPicPr preferRelativeResize="0"/>
                        </pic:nvPicPr>
                        <pic:blipFill>
                          <a:blip r:embed="rId68"/>
                          <a:srcRect b="0" l="0" r="0" t="0"/>
                          <a:stretch>
                            <a:fillRect/>
                          </a:stretch>
                        </pic:blipFill>
                        <pic:spPr>
                          <a:xfrm>
                            <a:off x="0" y="0"/>
                            <a:ext cx="1443038" cy="1335881"/>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1</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2</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p w:rsidR="00000000" w:rsidDel="00000000" w:rsidP="00000000" w:rsidRDefault="00000000" w:rsidRPr="00000000">
            <w:pPr>
              <w:keepNext w:val="0"/>
              <w:keepLines w:val="0"/>
              <w:widowControl w:val="0"/>
              <w:spacing w:line="240" w:lineRule="auto"/>
              <w:ind w:right="-760"/>
              <w:contextualSpacing w:val="0"/>
            </w:pPr>
            <w:r w:rsidDel="00000000" w:rsidR="00000000" w:rsidRPr="00000000">
              <w:rPr>
                <w:rtl w:val="0"/>
              </w:rPr>
              <w:t xml:space="preserve">3</w:t>
            </w:r>
          </w:p>
          <w:p w:rsidR="00000000" w:rsidDel="00000000" w:rsidP="00000000" w:rsidRDefault="00000000" w:rsidRPr="00000000">
            <w:pPr>
              <w:keepNext w:val="0"/>
              <w:keepLines w:val="0"/>
              <w:widowControl w:val="0"/>
              <w:spacing w:line="240" w:lineRule="auto"/>
              <w:ind w:right="-760"/>
              <w:contextualSpacing w:val="0"/>
              <w:rPr/>
            </w:pPr>
            <w:r w:rsidDel="00000000" w:rsidR="00000000" w:rsidRPr="00000000">
              <w:rPr>
                <w:rtl w:val="0"/>
              </w:rPr>
            </w:r>
          </w:p>
        </w:tc>
      </w:tr>
    </w:tbl>
    <w:p w:rsidR="00000000" w:rsidDel="00000000" w:rsidP="00000000" w:rsidRDefault="00000000" w:rsidRPr="00000000">
      <w:pPr>
        <w:pStyle w:val="Heading1"/>
        <w:keepNext w:val="0"/>
        <w:keepLines w:val="0"/>
        <w:widowControl w:val="0"/>
        <w:spacing w:after="120" w:before="480" w:lineRule="auto"/>
        <w:ind w:left="0" w:firstLine="0"/>
        <w:contextualSpacing w:val="0"/>
      </w:pPr>
      <w:r w:rsidDel="00000000" w:rsidR="00000000" w:rsidRPr="00000000">
        <w:rPr>
          <w:rtl w:val="0"/>
        </w:rPr>
      </w:r>
    </w:p>
    <w:p w:rsidR="00000000" w:rsidDel="00000000" w:rsidP="00000000" w:rsidRDefault="00000000" w:rsidRPr="00000000">
      <w:pPr>
        <w:widowControl w:val="1"/>
        <w:spacing w:before="0" w:lineRule="auto"/>
        <w:contextualSpacing w:val="0"/>
      </w:pPr>
      <w:r w:rsidDel="00000000" w:rsidR="00000000" w:rsidRPr="00000000">
        <w:rPr>
          <w:rFonts w:ascii="Arial" w:cs="Arial" w:eastAsia="Arial" w:hAnsi="Arial"/>
          <w:b w:val="1"/>
          <w:sz w:val="24"/>
          <w:szCs w:val="24"/>
          <w:rtl w:val="0"/>
        </w:rPr>
        <w:t xml:space="preserve">Activity 4</w:t>
      </w:r>
      <w:r w:rsidDel="00000000" w:rsidR="00000000" w:rsidRPr="00000000">
        <w:drawing>
          <wp:inline distB="114300" distT="114300" distL="114300" distR="114300">
            <wp:extent cx="2495550" cy="504825"/>
            <wp:effectExtent b="0" l="0" r="0" t="0"/>
            <wp:docPr id="12" name="image40.png"/>
            <a:graphic>
              <a:graphicData uri="http://schemas.openxmlformats.org/drawingml/2006/picture">
                <pic:pic>
                  <pic:nvPicPr>
                    <pic:cNvPr id="0" name="image40.png"/>
                    <pic:cNvPicPr preferRelativeResize="0"/>
                  </pic:nvPicPr>
                  <pic:blipFill>
                    <a:blip r:embed="rId69"/>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spacing w:before="0" w:lineRule="auto"/>
        <w:contextualSpacing w:val="0"/>
        <w:rPr/>
      </w:pPr>
      <w:hyperlink r:id="rId70">
        <w:r w:rsidDel="00000000" w:rsidR="00000000" w:rsidRPr="00000000">
          <w:rPr>
            <w:rFonts w:ascii="Arial" w:cs="Arial" w:eastAsia="Arial" w:hAnsi="Arial"/>
            <w:b w:val="1"/>
            <w:color w:val="1155cc"/>
            <w:sz w:val="24"/>
            <w:szCs w:val="24"/>
            <w:u w:val="single"/>
            <w:rtl w:val="0"/>
          </w:rPr>
          <w:t xml:space="preserve">What were hospitals like </w:t>
        </w:r>
      </w:hyperlink>
      <w:hyperlink r:id="rId71">
        <w:r w:rsidDel="00000000" w:rsidR="00000000" w:rsidRPr="00000000">
          <w:rPr>
            <w:b w:val="1"/>
            <w:color w:val="1155cc"/>
            <w:sz w:val="24"/>
            <w:szCs w:val="24"/>
            <w:u w:val="single"/>
            <w:rtl w:val="0"/>
          </w:rPr>
          <w:t xml:space="preserve">by</w:t>
        </w:r>
      </w:hyperlink>
      <w:hyperlink r:id="rId72">
        <w:r w:rsidDel="00000000" w:rsidR="00000000" w:rsidRPr="00000000">
          <w:rPr>
            <w:rFonts w:ascii="Arial" w:cs="Arial" w:eastAsia="Arial" w:hAnsi="Arial"/>
            <w:b w:val="1"/>
            <w:color w:val="1155cc"/>
            <w:sz w:val="24"/>
            <w:szCs w:val="24"/>
            <w:u w:val="single"/>
            <w:rtl w:val="0"/>
          </w:rPr>
          <w:t xml:space="preserve"> 1</w:t>
        </w:r>
      </w:hyperlink>
      <w:hyperlink r:id="rId73">
        <w:r w:rsidDel="00000000" w:rsidR="00000000" w:rsidRPr="00000000">
          <w:rPr>
            <w:b w:val="1"/>
            <w:color w:val="1155cc"/>
            <w:sz w:val="24"/>
            <w:szCs w:val="24"/>
            <w:u w:val="single"/>
            <w:rtl w:val="0"/>
          </w:rPr>
          <w:t xml:space="preserve">50</w:t>
        </w:r>
      </w:hyperlink>
      <w:hyperlink r:id="rId74">
        <w:r w:rsidDel="00000000" w:rsidR="00000000" w:rsidRPr="00000000">
          <w:rPr>
            <w:rFonts w:ascii="Arial" w:cs="Arial" w:eastAsia="Arial" w:hAnsi="Arial"/>
            <w:b w:val="1"/>
            <w:color w:val="1155cc"/>
            <w:sz w:val="24"/>
            <w:szCs w:val="24"/>
            <w:u w:val="single"/>
            <w:rtl w:val="0"/>
          </w:rPr>
          <w:t xml:space="preserve">0?</w:t>
        </w:r>
      </w:hyperlink>
      <w:r w:rsidDel="00000000" w:rsidR="00000000" w:rsidRPr="00000000">
        <w:rPr>
          <w:rtl w:val="0"/>
        </w:rPr>
      </w:r>
    </w:p>
    <w:p w:rsidR="00000000" w:rsidDel="00000000" w:rsidP="00000000" w:rsidRDefault="00000000" w:rsidRPr="00000000">
      <w:pPr>
        <w:keepNext w:val="0"/>
        <w:keepLines w:val="0"/>
        <w:widowControl w:val="0"/>
        <w:ind w:left="0" w:firstLine="0"/>
        <w:contextualSpacing w:val="0"/>
        <w:rPr/>
      </w:pPr>
      <w:r w:rsidDel="00000000" w:rsidR="00000000" w:rsidRPr="00000000">
        <w:rPr>
          <w:rtl w:val="0"/>
        </w:rPr>
        <w:t xml:space="preserve">Complete the following thinking matrix using DBL SHP Medicine text p40.</w:t>
      </w:r>
    </w:p>
    <w:p w:rsidR="00000000" w:rsidDel="00000000" w:rsidP="00000000" w:rsidRDefault="00000000" w:rsidRPr="00000000">
      <w:pPr>
        <w:keepNext w:val="0"/>
        <w:keepLines w:val="0"/>
        <w:widowControl w:val="0"/>
        <w:ind w:left="0" w:right="-760" w:firstLine="0"/>
        <w:contextualSpacing w:val="0"/>
      </w:pPr>
      <w:r w:rsidDel="00000000" w:rsidR="00000000" w:rsidRPr="00000000">
        <w:rPr>
          <w:rtl w:val="0"/>
        </w:rPr>
      </w:r>
    </w:p>
    <w:tbl>
      <w:tblPr>
        <w:tblStyle w:val="Table17"/>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7065"/>
        <w:tblGridChange w:id="0">
          <w:tblGrid>
            <w:gridCol w:w="2835"/>
            <w:gridCol w:w="706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Hospitals in 1500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Evidence of what hospitals were like in 1500</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pPr>
            <w:r w:rsidDel="00000000" w:rsidR="00000000" w:rsidRPr="00000000">
              <w:rPr>
                <w:b w:val="1"/>
                <w:sz w:val="24"/>
                <w:szCs w:val="24"/>
                <w:rtl w:val="0"/>
              </w:rPr>
              <w:t xml:space="preserve">1 Hospital rules</w:t>
            </w:r>
          </w:p>
          <w:p w:rsidR="00000000" w:rsidDel="00000000" w:rsidP="00000000" w:rsidRDefault="00000000" w:rsidRPr="00000000">
            <w:pPr>
              <w:keepNext w:val="0"/>
              <w:keepLines w:val="0"/>
              <w:widowControl w:val="0"/>
              <w:ind w:left="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0" w:firstLine="0"/>
              <w:contextualSpacing w:val="0"/>
              <w:rPr/>
            </w:pPr>
            <w:r w:rsidDel="00000000" w:rsidR="00000000" w:rsidRPr="00000000">
              <w:drawing>
                <wp:inline distB="114300" distT="114300" distL="114300" distR="114300">
                  <wp:extent cx="1657350" cy="1485900"/>
                  <wp:effectExtent b="0" l="0" r="0" t="0"/>
                  <wp:docPr id="33" name="image69.jpg"/>
                  <a:graphic>
                    <a:graphicData uri="http://schemas.openxmlformats.org/drawingml/2006/picture">
                      <pic:pic>
                        <pic:nvPicPr>
                          <pic:cNvPr id="0" name="image69.jpg"/>
                          <pic:cNvPicPr preferRelativeResize="0"/>
                        </pic:nvPicPr>
                        <pic:blipFill>
                          <a:blip r:embed="rId75"/>
                          <a:srcRect b="0" l="0" r="0" t="0"/>
                          <a:stretch>
                            <a:fillRect/>
                          </a:stretch>
                        </pic:blipFill>
                        <pic:spPr>
                          <a:xfrm>
                            <a:off x="0" y="0"/>
                            <a:ext cx="1657350" cy="14859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rPr/>
            </w:pPr>
            <w:r w:rsidDel="00000000" w:rsidR="00000000" w:rsidRPr="00000000">
              <w:rPr>
                <w:b w:val="1"/>
                <w:sz w:val="24"/>
                <w:szCs w:val="24"/>
                <w:rtl w:val="0"/>
              </w:rPr>
              <w:t xml:space="preserve">1</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b w:val="1"/>
                <w:sz w:val="24"/>
                <w:szCs w:val="24"/>
                <w:rtl w:val="0"/>
              </w:rPr>
              <w:t xml:space="preserve">2</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0" w:firstLine="0"/>
              <w:contextualSpacing w:val="0"/>
              <w:jc w:val="left"/>
              <w:rPr/>
            </w:pPr>
            <w:r w:rsidDel="00000000" w:rsidR="00000000" w:rsidRPr="00000000">
              <w:rPr>
                <w:b w:val="1"/>
                <w:sz w:val="24"/>
                <w:szCs w:val="24"/>
                <w:rtl w:val="0"/>
              </w:rPr>
              <w:t xml:space="preserve">3</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pPr>
            <w:r w:rsidDel="00000000" w:rsidR="00000000" w:rsidRPr="00000000">
              <w:rPr>
                <w:b w:val="1"/>
                <w:sz w:val="24"/>
                <w:szCs w:val="24"/>
                <w:rtl w:val="0"/>
              </w:rPr>
              <w:t xml:space="preserve">2 Specialist Hospitals</w:t>
            </w:r>
          </w:p>
          <w:p w:rsidR="00000000" w:rsidDel="00000000" w:rsidP="00000000" w:rsidRDefault="00000000" w:rsidRPr="00000000">
            <w:pPr>
              <w:keepNext w:val="0"/>
              <w:keepLines w:val="0"/>
              <w:widowControl w:val="0"/>
              <w:ind w:left="0" w:firstLine="0"/>
              <w:contextualSpacing w:val="0"/>
              <w:rPr/>
            </w:pPr>
            <w:r w:rsidDel="00000000" w:rsidR="00000000" w:rsidRPr="00000000">
              <w:drawing>
                <wp:inline distB="114300" distT="114300" distL="114300" distR="114300">
                  <wp:extent cx="1657350" cy="1435100"/>
                  <wp:effectExtent b="0" l="0" r="0" t="0"/>
                  <wp:docPr id="35" name="image71.jpg"/>
                  <a:graphic>
                    <a:graphicData uri="http://schemas.openxmlformats.org/drawingml/2006/picture">
                      <pic:pic>
                        <pic:nvPicPr>
                          <pic:cNvPr id="0" name="image71.jpg"/>
                          <pic:cNvPicPr preferRelativeResize="0"/>
                        </pic:nvPicPr>
                        <pic:blipFill>
                          <a:blip r:embed="rId76"/>
                          <a:srcRect b="0" l="0" r="0" t="0"/>
                          <a:stretch>
                            <a:fillRect/>
                          </a:stretch>
                        </pic:blipFill>
                        <pic:spPr>
                          <a:xfrm>
                            <a:off x="0" y="0"/>
                            <a:ext cx="1657350" cy="14351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rPr/>
            </w:pPr>
            <w:r w:rsidDel="00000000" w:rsidR="00000000" w:rsidRPr="00000000">
              <w:rPr>
                <w:b w:val="1"/>
                <w:sz w:val="24"/>
                <w:szCs w:val="24"/>
                <w:rtl w:val="0"/>
              </w:rPr>
              <w:t xml:space="preserve">1</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b w:val="1"/>
                <w:sz w:val="24"/>
                <w:szCs w:val="24"/>
                <w:rtl w:val="0"/>
              </w:rPr>
              <w:t xml:space="preserve">2</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0" w:firstLine="0"/>
              <w:contextualSpacing w:val="0"/>
              <w:jc w:val="left"/>
              <w:rPr/>
            </w:pPr>
            <w:r w:rsidDel="00000000" w:rsidR="00000000" w:rsidRPr="00000000">
              <w:rPr>
                <w:b w:val="1"/>
                <w:sz w:val="24"/>
                <w:szCs w:val="24"/>
                <w:rtl w:val="0"/>
              </w:rPr>
              <w:t xml:space="preserve">3</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pPr>
            <w:r w:rsidDel="00000000" w:rsidR="00000000" w:rsidRPr="00000000">
              <w:rPr>
                <w:b w:val="1"/>
                <w:sz w:val="24"/>
                <w:szCs w:val="24"/>
                <w:rtl w:val="0"/>
              </w:rPr>
              <w:t xml:space="preserve">3 Care in hospitals</w:t>
            </w:r>
          </w:p>
          <w:p w:rsidR="00000000" w:rsidDel="00000000" w:rsidP="00000000" w:rsidRDefault="00000000" w:rsidRPr="00000000">
            <w:pPr>
              <w:keepNext w:val="0"/>
              <w:keepLines w:val="0"/>
              <w:widowControl w:val="0"/>
              <w:ind w:left="0" w:firstLine="0"/>
              <w:contextualSpacing w:val="0"/>
              <w:rPr/>
            </w:pPr>
            <w:r w:rsidDel="00000000" w:rsidR="00000000" w:rsidRPr="00000000">
              <w:drawing>
                <wp:inline distB="114300" distT="114300" distL="114300" distR="114300">
                  <wp:extent cx="1657350" cy="1206500"/>
                  <wp:effectExtent b="0" l="0" r="0" t="0"/>
                  <wp:docPr id="50" name="image87.jpg"/>
                  <a:graphic>
                    <a:graphicData uri="http://schemas.openxmlformats.org/drawingml/2006/picture">
                      <pic:pic>
                        <pic:nvPicPr>
                          <pic:cNvPr id="0" name="image87.jpg"/>
                          <pic:cNvPicPr preferRelativeResize="0"/>
                        </pic:nvPicPr>
                        <pic:blipFill>
                          <a:blip r:embed="rId77"/>
                          <a:srcRect b="0" l="0" r="0" t="0"/>
                          <a:stretch>
                            <a:fillRect/>
                          </a:stretch>
                        </pic:blipFill>
                        <pic:spPr>
                          <a:xfrm>
                            <a:off x="0" y="0"/>
                            <a:ext cx="1657350" cy="12065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0" w:firstLine="0"/>
              <w:contextualSpacing w:val="0"/>
              <w:rPr/>
            </w:pPr>
            <w:r w:rsidDel="00000000" w:rsidR="00000000" w:rsidRPr="00000000">
              <w:rPr>
                <w:b w:val="1"/>
                <w:sz w:val="24"/>
                <w:szCs w:val="24"/>
                <w:rtl w:val="0"/>
              </w:rPr>
              <w:t xml:space="preserve">1</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b w:val="1"/>
                <w:sz w:val="24"/>
                <w:szCs w:val="24"/>
                <w:rtl w:val="0"/>
              </w:rPr>
              <w:t xml:space="preserve">2</w:t>
            </w:r>
          </w:p>
          <w:p w:rsidR="00000000" w:rsidDel="00000000" w:rsidP="00000000" w:rsidRDefault="00000000" w:rsidRPr="00000000">
            <w:pPr>
              <w:keepNext w:val="0"/>
              <w:keepLines w:val="0"/>
              <w:widowControl w:val="0"/>
              <w:ind w:lef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0" w:firstLine="0"/>
              <w:contextualSpacing w:val="0"/>
              <w:jc w:val="left"/>
              <w:rPr/>
            </w:pPr>
            <w:r w:rsidDel="00000000" w:rsidR="00000000" w:rsidRPr="00000000">
              <w:rPr>
                <w:b w:val="1"/>
                <w:sz w:val="24"/>
                <w:szCs w:val="24"/>
                <w:rtl w:val="0"/>
              </w:rPr>
              <w:t xml:space="preserve">3</w:t>
            </w:r>
          </w:p>
          <w:p w:rsidR="00000000" w:rsidDel="00000000" w:rsidP="00000000" w:rsidRDefault="00000000" w:rsidRPr="00000000">
            <w:pPr>
              <w:keepNext w:val="0"/>
              <w:keepLines w:val="0"/>
              <w:widowControl w:val="0"/>
              <w:ind w:left="0" w:firstLine="0"/>
              <w:contextualSpacing w:val="0"/>
              <w:jc w:val="center"/>
              <w:rPr/>
            </w:pPr>
            <w:r w:rsidDel="00000000" w:rsidR="00000000" w:rsidRPr="00000000">
              <w:rPr>
                <w:b w:val="1"/>
                <w:sz w:val="24"/>
                <w:szCs w:val="24"/>
                <w:rtl w:val="0"/>
              </w:rPr>
              <w:t xml:space="preserve"> </w:t>
            </w:r>
          </w:p>
        </w:tc>
      </w:tr>
    </w:tbl>
    <w:p w:rsidR="00000000" w:rsidDel="00000000" w:rsidP="00000000" w:rsidRDefault="00000000" w:rsidRPr="00000000">
      <w:pPr>
        <w:pStyle w:val="Heading1"/>
        <w:keepNext w:val="0"/>
        <w:keepLines w:val="0"/>
        <w:widowControl w:val="0"/>
        <w:spacing w:after="120" w:before="480" w:lineRule="auto"/>
        <w:ind w:left="0" w:firstLine="0"/>
        <w:contextualSpacing w:val="0"/>
      </w:pPr>
      <w:bookmarkStart w:colFirst="0" w:colLast="0" w:name="h.kmg667eubne2" w:id="6"/>
      <w:bookmarkEnd w:id="6"/>
      <w:r w:rsidDel="00000000" w:rsidR="00000000" w:rsidRPr="00000000">
        <w:rPr>
          <w:rFonts w:ascii="Arial" w:cs="Arial" w:eastAsia="Arial" w:hAnsi="Arial"/>
          <w:b w:val="1"/>
          <w:sz w:val="24"/>
          <w:szCs w:val="24"/>
          <w:rtl w:val="0"/>
        </w:rPr>
        <w:t xml:space="preserve">Activity5 </w:t>
      </w:r>
      <w:r w:rsidDel="00000000" w:rsidR="00000000" w:rsidRPr="00000000">
        <w:drawing>
          <wp:inline distB="114300" distT="114300" distL="114300" distR="114300">
            <wp:extent cx="2520702" cy="515598"/>
            <wp:effectExtent b="0" l="0" r="0" t="0"/>
            <wp:docPr id="57" name="image94.png"/>
            <a:graphic>
              <a:graphicData uri="http://schemas.openxmlformats.org/drawingml/2006/picture">
                <pic:pic>
                  <pic:nvPicPr>
                    <pic:cNvPr id="0" name="image94.png"/>
                    <pic:cNvPicPr preferRelativeResize="0"/>
                  </pic:nvPicPr>
                  <pic:blipFill>
                    <a:blip r:embed="rId78"/>
                    <a:srcRect b="0" l="0" r="0" t="0"/>
                    <a:stretch>
                      <a:fillRect/>
                    </a:stretch>
                  </pic:blipFill>
                  <pic:spPr>
                    <a:xfrm>
                      <a:off x="0" y="0"/>
                      <a:ext cx="2520702" cy="515598"/>
                    </a:xfrm>
                    <a:prstGeom prst="rect"/>
                    <a:ln/>
                  </pic:spPr>
                </pic:pic>
              </a:graphicData>
            </a:graphic>
          </wp:inline>
        </w:drawing>
      </w:r>
      <w:r w:rsidDel="00000000" w:rsidR="00000000" w:rsidRPr="00000000">
        <w:drawing>
          <wp:inline distB="114300" distT="114300" distL="114300" distR="114300">
            <wp:extent cx="2495550" cy="504825"/>
            <wp:effectExtent b="0" l="0" r="0" t="0"/>
            <wp:docPr id="34" name="image70.png"/>
            <a:graphic>
              <a:graphicData uri="http://schemas.openxmlformats.org/drawingml/2006/picture">
                <pic:pic>
                  <pic:nvPicPr>
                    <pic:cNvPr id="0" name="image70.png"/>
                    <pic:cNvPicPr preferRelativeResize="0"/>
                  </pic:nvPicPr>
                  <pic:blipFill>
                    <a:blip r:embed="rId79"/>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0"/>
        <w:spacing w:after="120" w:before="0" w:lineRule="auto"/>
        <w:ind w:left="0" w:firstLine="0"/>
        <w:contextualSpacing w:val="0"/>
      </w:pPr>
      <w:bookmarkStart w:colFirst="0" w:colLast="0" w:name="h.mvpa00ef2nr4" w:id="7"/>
      <w:bookmarkEnd w:id="7"/>
      <w:r w:rsidDel="00000000" w:rsidR="00000000" w:rsidRPr="00000000">
        <w:rPr>
          <w:rFonts w:ascii="Arial" w:cs="Arial" w:eastAsia="Arial" w:hAnsi="Arial"/>
          <w:b w:val="1"/>
          <w:sz w:val="24"/>
          <w:szCs w:val="24"/>
          <w:rtl w:val="0"/>
        </w:rPr>
        <w:t xml:space="preserve"> How far did treatments change in medicine in the period 1250-1500? </w:t>
      </w:r>
      <w:r w:rsidDel="00000000" w:rsidR="00000000" w:rsidRPr="00000000">
        <w:rPr>
          <w:rFonts w:ascii="Arial" w:cs="Arial" w:eastAsia="Arial" w:hAnsi="Arial"/>
          <w:sz w:val="24"/>
          <w:szCs w:val="24"/>
          <w:rtl w:val="0"/>
        </w:rPr>
        <w:t xml:space="preserve">Analyse how far changing ideas impacted on treatments in medicine by plotting your own living graph and labelling some of the significant points related to changing ideas on it. </w:t>
      </w:r>
      <w:r w:rsidDel="00000000" w:rsidR="00000000" w:rsidRPr="00000000">
        <w:rPr>
          <w:rtl w:val="0"/>
        </w:rPr>
      </w:r>
    </w:p>
    <w:tbl>
      <w:tblPr>
        <w:tblStyle w:val="Table18"/>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jc w:val="center"/>
              <w:rPr/>
            </w:pPr>
            <w:r w:rsidDel="00000000" w:rsidR="00000000" w:rsidRPr="00000000">
              <w:drawing>
                <wp:inline distB="114300" distT="114300" distL="114300" distR="114300">
                  <wp:extent cx="3429000" cy="1949482"/>
                  <wp:effectExtent b="0" l="0" r="0" t="0"/>
                  <wp:docPr id="10" name="image38.png"/>
                  <a:graphic>
                    <a:graphicData uri="http://schemas.openxmlformats.org/drawingml/2006/picture">
                      <pic:pic>
                        <pic:nvPicPr>
                          <pic:cNvPr id="0" name="image38.png"/>
                          <pic:cNvPicPr preferRelativeResize="0"/>
                        </pic:nvPicPr>
                        <pic:blipFill>
                          <a:blip r:embed="rId80"/>
                          <a:srcRect b="0" l="0" r="0" t="0"/>
                          <a:stretch>
                            <a:fillRect/>
                          </a:stretch>
                        </pic:blipFill>
                        <pic:spPr>
                          <a:xfrm>
                            <a:off x="0" y="0"/>
                            <a:ext cx="3429000" cy="1949482"/>
                          </a:xfrm>
                          <a:prstGeom prst="rect"/>
                          <a:ln/>
                        </pic:spPr>
                      </pic:pic>
                    </a:graphicData>
                  </a:graphic>
                </wp:inline>
              </w:drawing>
            </w:r>
            <w:r w:rsidDel="00000000" w:rsidR="00000000" w:rsidRPr="00000000">
              <w:rPr>
                <w:rtl w:val="0"/>
              </w:rPr>
            </w:r>
          </w:p>
        </w:tc>
      </w:tr>
    </w:tbl>
    <w:p w:rsidR="00000000" w:rsidDel="00000000" w:rsidP="00000000" w:rsidRDefault="00000000" w:rsidRPr="00000000">
      <w:pPr>
        <w:keepNext w:val="0"/>
        <w:keepLines w:val="0"/>
        <w:widowControl w:val="0"/>
        <w:ind w:left="0" w:firstLine="0"/>
        <w:contextualSpacing w:val="0"/>
        <w:rPr/>
      </w:pPr>
      <w:r w:rsidDel="00000000" w:rsidR="00000000" w:rsidRPr="00000000">
        <w:rPr>
          <w:rtl w:val="0"/>
        </w:rPr>
      </w:r>
    </w:p>
    <w:tbl>
      <w:tblPr>
        <w:tblStyle w:val="Table19"/>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3300"/>
        <w:gridCol w:w="3300"/>
        <w:tblGridChange w:id="0">
          <w:tblGrid>
            <w:gridCol w:w="3300"/>
            <w:gridCol w:w="3300"/>
            <w:gridCol w:w="33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50-383 AD in Roman Britain treatments were often based on the theory of the four humours. For example if it was thought that your humours were imbalanced then they were restored e.g. bloodletting was used for too much blood.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50-383 AD in Roman Britain treatments there were trained doctors who followed Galen’s theory of the opposites. Treatments were often based on diet, exercise, lifestyle but also beginning to incorporate knowledge of plants and herbs from throughout the Empire.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50-383 AD in  Britain, Roman treatments had spread. Although this was not quick because few doctors travelled to Britain, the army legions did have doctors and surgeons so that by the time the Romans left most doctors were following Roman ideas of treatments.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383-1500 in Medieval Britain treatments there was little change in the training of doctors, but doctors became far fewer in number. THere were only 100 physicians in the 1300s. For hundreds of years those who were sick mainly got help from the family, local wise women and men who had built up their knowledge through practise.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383-1500 in Medieval Britain looking after the sick was an important part of the work of the Christian Church and this led to the founding of many hospitals in Churches. By 1400 there were about 500 hospitals but they did not cater for the very sick and were more like care homes for rest and prayer</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sz w:val="20"/>
                <w:szCs w:val="20"/>
                <w:rtl w:val="0"/>
              </w:rPr>
              <w:t xml:space="preserve">During the period 383-1500 in Medieval Britain treatments were often the role of women within the family and sometimes they consulted local wise women. They were not allowed to train as doctors or physicians and surgeons in the growing universities from 1200 onwards.</w:t>
            </w:r>
            <w:r w:rsidDel="00000000" w:rsidR="00000000" w:rsidRPr="00000000">
              <w:rPr>
                <w:rtl w:val="0"/>
              </w:rPr>
            </w:r>
          </w:p>
          <w:p w:rsidR="00000000" w:rsidDel="00000000" w:rsidP="00000000" w:rsidRDefault="00000000" w:rsidRPr="00000000">
            <w:pPr>
              <w:keepNext w:val="0"/>
              <w:keepLines w:val="0"/>
              <w:widowControl w:val="0"/>
              <w:spacing w:line="240" w:lineRule="auto"/>
              <w:ind w:left="0" w:firstLine="0"/>
              <w:contextualSpacing w:val="0"/>
              <w:rPr/>
            </w:pPr>
            <w:r w:rsidDel="00000000" w:rsidR="00000000" w:rsidRPr="00000000">
              <w:rPr>
                <w:rtl w:val="0"/>
              </w:rPr>
            </w:r>
          </w:p>
        </w:tc>
      </w:tr>
    </w:tbl>
    <w:p w:rsidR="00000000" w:rsidDel="00000000" w:rsidP="00000000" w:rsidRDefault="00000000" w:rsidRPr="00000000">
      <w:pPr>
        <w:keepNext w:val="0"/>
        <w:keepLines w:val="0"/>
        <w:widowControl w:val="0"/>
        <w:ind w:left="0" w:firstLine="0"/>
        <w:contextualSpacing w:val="0"/>
        <w:jc w:val="both"/>
      </w:pPr>
      <w:r w:rsidDel="00000000" w:rsidR="00000000" w:rsidRPr="00000000">
        <w:rPr>
          <w:b w:val="1"/>
          <w:sz w:val="24"/>
          <w:szCs w:val="24"/>
          <w:rtl w:val="0"/>
        </w:rPr>
        <w:t xml:space="preserve">Activity 7</w:t>
      </w:r>
      <w:r w:rsidDel="00000000" w:rsidR="00000000" w:rsidRPr="00000000">
        <w:drawing>
          <wp:inline distB="114300" distT="114300" distL="114300" distR="114300">
            <wp:extent cx="2514600" cy="514350"/>
            <wp:effectExtent b="0" l="0" r="0" t="0"/>
            <wp:docPr id="6" name="image32.png"/>
            <a:graphic>
              <a:graphicData uri="http://schemas.openxmlformats.org/drawingml/2006/picture">
                <pic:pic>
                  <pic:nvPicPr>
                    <pic:cNvPr id="0" name="image32.png"/>
                    <pic:cNvPicPr preferRelativeResize="0"/>
                  </pic:nvPicPr>
                  <pic:blipFill>
                    <a:blip r:embed="rId81"/>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9" name="image35.png"/>
            <a:graphic>
              <a:graphicData uri="http://schemas.openxmlformats.org/drawingml/2006/picture">
                <pic:pic>
                  <pic:nvPicPr>
                    <pic:cNvPr id="0" name="image35.png"/>
                    <pic:cNvPicPr preferRelativeResize="0"/>
                  </pic:nvPicPr>
                  <pic:blipFill>
                    <a:blip r:embed="rId82"/>
                    <a:srcRect b="0" l="0" r="0" t="0"/>
                    <a:stretch>
                      <a:fillRect/>
                    </a:stretch>
                  </pic:blipFill>
                  <pic:spPr>
                    <a:xfrm>
                      <a:off x="0" y="0"/>
                      <a:ext cx="2495550" cy="504825"/>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0" w:firstLine="0"/>
        <w:contextualSpacing w:val="0"/>
        <w:jc w:val="both"/>
      </w:pPr>
      <w:r w:rsidDel="00000000" w:rsidR="00000000" w:rsidRPr="00000000">
        <w:rPr>
          <w:b w:val="1"/>
          <w:sz w:val="24"/>
          <w:szCs w:val="24"/>
          <w:rtl w:val="0"/>
        </w:rPr>
        <w:t xml:space="preserve">Exam style questions</w:t>
      </w:r>
    </w:p>
    <w:p w:rsidR="00000000" w:rsidDel="00000000" w:rsidP="00000000" w:rsidRDefault="00000000" w:rsidRPr="00000000">
      <w:pPr>
        <w:spacing w:line="240" w:lineRule="auto"/>
        <w:ind w:left="0" w:firstLine="0"/>
        <w:contextualSpacing w:val="0"/>
      </w:pPr>
      <w:r w:rsidDel="00000000" w:rsidR="00000000" w:rsidRPr="00000000">
        <w:rPr>
          <w:b w:val="1"/>
          <w:sz w:val="24"/>
          <w:szCs w:val="24"/>
          <w:highlight w:val="white"/>
          <w:rtl w:val="0"/>
        </w:rPr>
        <w:t xml:space="preserve">3 Explain one way in which </w:t>
      </w:r>
      <w:r w:rsidDel="00000000" w:rsidR="00000000" w:rsidRPr="00000000">
        <w:rPr>
          <w:sz w:val="24"/>
          <w:szCs w:val="24"/>
          <w:highlight w:val="white"/>
          <w:rtl w:val="0"/>
        </w:rPr>
        <w:t xml:space="preserve">people’s reactions to the plague in Britain were similar in the fourteenth and seventeenth centuries.</w:t>
      </w:r>
      <w:r w:rsidDel="00000000" w:rsidR="00000000" w:rsidRPr="00000000">
        <w:rPr>
          <w:b w:val="1"/>
          <w:sz w:val="24"/>
          <w:szCs w:val="24"/>
          <w:highlight w:val="white"/>
          <w:rtl w:val="0"/>
        </w:rPr>
        <w:t xml:space="preserve"> 4 marks</w:t>
      </w:r>
    </w:p>
    <w:p w:rsidR="00000000" w:rsidDel="00000000" w:rsidP="00000000" w:rsidRDefault="00000000" w:rsidRPr="00000000">
      <w:pPr>
        <w:spacing w:line="240" w:lineRule="auto"/>
        <w:ind w:left="0" w:firstLine="0"/>
        <w:contextualSpacing w:val="0"/>
      </w:pPr>
      <w:r w:rsidDel="00000000" w:rsidR="00000000" w:rsidRPr="00000000">
        <w:rPr>
          <w:rtl w:val="0"/>
        </w:rPr>
      </w:r>
    </w:p>
    <w:p w:rsidR="00000000" w:rsidDel="00000000" w:rsidP="00000000" w:rsidRDefault="00000000" w:rsidRPr="00000000">
      <w:pPr>
        <w:spacing w:line="240" w:lineRule="auto"/>
        <w:ind w:left="0" w:firstLine="0"/>
        <w:contextualSpacing w:val="0"/>
      </w:pPr>
      <w:r w:rsidDel="00000000" w:rsidR="00000000" w:rsidRPr="00000000">
        <w:rPr>
          <w:b w:val="1"/>
          <w:sz w:val="24"/>
          <w:szCs w:val="24"/>
          <w:highlight w:val="white"/>
          <w:rtl w:val="0"/>
        </w:rPr>
        <w:t xml:space="preserve">4 Explain why </w:t>
      </w:r>
      <w:r w:rsidDel="00000000" w:rsidR="00000000" w:rsidRPr="00000000">
        <w:rPr>
          <w:sz w:val="24"/>
          <w:szCs w:val="24"/>
          <w:highlight w:val="white"/>
          <w:rtl w:val="0"/>
        </w:rPr>
        <w:t xml:space="preserve">there was slow change in the treatment of illness in Britain during the period 1250-1500.You may use the following in your answer:</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The theory of the Four Humours</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The use of charms</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You must also use information of your own. 12 marks</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Answer EITHER Question 5 OR Question 6.</w:t>
      </w:r>
    </w:p>
    <w:p w:rsidR="00000000" w:rsidDel="00000000" w:rsidP="00000000" w:rsidRDefault="00000000" w:rsidRPr="00000000">
      <w:pPr>
        <w:spacing w:line="240" w:lineRule="auto"/>
        <w:ind w:left="0" w:firstLine="0"/>
        <w:contextualSpacing w:val="0"/>
        <w:jc w:val="both"/>
      </w:pPr>
      <w:r w:rsidDel="00000000" w:rsidR="00000000" w:rsidRPr="00000000">
        <w:rPr>
          <w:rtl w:val="0"/>
        </w:rPr>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EITHER</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5 </w:t>
      </w:r>
      <w:r w:rsidDel="00000000" w:rsidR="00000000" w:rsidRPr="00000000">
        <w:rPr>
          <w:sz w:val="24"/>
          <w:szCs w:val="24"/>
          <w:highlight w:val="white"/>
          <w:rtl w:val="0"/>
        </w:rPr>
        <w:t xml:space="preserve">‘There was little progress in treatments of illness in Britain during the Medieval period (c1250–c1500).’ </w:t>
      </w:r>
      <w:r w:rsidDel="00000000" w:rsidR="00000000" w:rsidRPr="00000000">
        <w:rPr>
          <w:b w:val="1"/>
          <w:sz w:val="24"/>
          <w:szCs w:val="24"/>
          <w:highlight w:val="white"/>
          <w:rtl w:val="0"/>
        </w:rPr>
        <w:t xml:space="preserve">How far do you agree? Explain your answer. 16 marks + 4 SPAG. You may use the following in your answer:</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Training of doctors being based on Ancients</w:t>
      </w:r>
    </w:p>
    <w:p w:rsidR="00000000" w:rsidDel="00000000" w:rsidP="00000000" w:rsidRDefault="00000000" w:rsidRPr="00000000">
      <w:pPr>
        <w:numPr>
          <w:ilvl w:val="0"/>
          <w:numId w:val="1"/>
        </w:numPr>
        <w:spacing w:line="240" w:lineRule="auto"/>
        <w:ind w:left="0" w:firstLine="0"/>
        <w:contextualSpacing w:val="1"/>
        <w:jc w:val="both"/>
        <w:rPr>
          <w:sz w:val="24"/>
          <w:szCs w:val="24"/>
          <w:highlight w:val="white"/>
        </w:rPr>
      </w:pPr>
      <w:r w:rsidDel="00000000" w:rsidR="00000000" w:rsidRPr="00000000">
        <w:rPr>
          <w:sz w:val="24"/>
          <w:szCs w:val="24"/>
          <w:highlight w:val="white"/>
          <w:rtl w:val="0"/>
        </w:rPr>
        <w:t xml:space="preserve">Influence of the Roman Catholic Church</w:t>
      </w:r>
    </w:p>
    <w:p w:rsidR="00000000" w:rsidDel="00000000" w:rsidP="00000000" w:rsidRDefault="00000000" w:rsidRPr="00000000">
      <w:pPr>
        <w:spacing w:line="240" w:lineRule="auto"/>
        <w:ind w:left="0" w:firstLine="0"/>
        <w:contextualSpacing w:val="0"/>
        <w:jc w:val="both"/>
      </w:pPr>
      <w:r w:rsidDel="00000000" w:rsidR="00000000" w:rsidRPr="00000000">
        <w:rPr>
          <w:b w:val="1"/>
          <w:sz w:val="24"/>
          <w:szCs w:val="24"/>
          <w:highlight w:val="white"/>
          <w:rtl w:val="0"/>
        </w:rPr>
        <w:t xml:space="preserve">You must also use information of your own</w:t>
      </w:r>
    </w:p>
    <w:p w:rsidR="00000000" w:rsidDel="00000000" w:rsidP="00000000" w:rsidRDefault="00000000" w:rsidRPr="00000000">
      <w:pPr>
        <w:keepNext w:val="0"/>
        <w:keepLines w:val="0"/>
        <w:widowControl w:val="0"/>
        <w:ind w:left="0" w:firstLine="0"/>
        <w:contextualSpacing w:val="0"/>
        <w:jc w:val="both"/>
      </w:pPr>
      <w:r w:rsidDel="00000000" w:rsidR="00000000" w:rsidRPr="00000000">
        <w:rPr>
          <w:rtl w:val="0"/>
        </w:rPr>
        <w:t xml:space="preserve"> </w:t>
      </w:r>
      <w:r w:rsidDel="00000000" w:rsidR="00000000" w:rsidRPr="00000000">
        <w:rPr>
          <w:rtl w:val="0"/>
        </w:rPr>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widowControl w:val="1"/>
        <w:ind w:left="-540" w:firstLine="0"/>
        <w:contextualSpacing w:val="0"/>
        <w:jc w:val="center"/>
      </w:pPr>
      <w:r w:rsidDel="00000000" w:rsidR="00000000" w:rsidRPr="00000000">
        <w:rPr>
          <w:b w:val="1"/>
          <w:sz w:val="28"/>
          <w:szCs w:val="28"/>
          <w:rtl w:val="0"/>
        </w:rPr>
        <w:t xml:space="preserve">Focus 3. Case study</w:t>
      </w:r>
    </w:p>
    <w:p w:rsidR="00000000" w:rsidDel="00000000" w:rsidP="00000000" w:rsidRDefault="00000000" w:rsidRPr="00000000">
      <w:pPr>
        <w:widowControl w:val="1"/>
        <w:ind w:left="-540" w:firstLine="0"/>
        <w:contextualSpacing w:val="0"/>
      </w:pPr>
      <w:hyperlink r:id="rId83">
        <w:r w:rsidDel="00000000" w:rsidR="00000000" w:rsidRPr="00000000">
          <w:rPr>
            <w:color w:val="1155cc"/>
            <w:sz w:val="28"/>
            <w:szCs w:val="28"/>
            <w:u w:val="single"/>
            <w:rtl w:val="0"/>
          </w:rPr>
          <w:t xml:space="preserve">Dealing with the Black Death, 1348–49; approaches to treatment and attempts to prevent its spread.</w:t>
        </w:r>
      </w:hyperlink>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pPr>
        <w:widowControl w:val="1"/>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1</w:t>
      </w:r>
      <w:r w:rsidDel="00000000" w:rsidR="00000000" w:rsidRPr="00000000">
        <w:drawing>
          <wp:inline distB="114300" distT="114300" distL="114300" distR="114300">
            <wp:extent cx="2514600" cy="514350"/>
            <wp:effectExtent b="0" l="0" r="0" t="0"/>
            <wp:docPr id="41" name="image78.png"/>
            <a:graphic>
              <a:graphicData uri="http://schemas.openxmlformats.org/drawingml/2006/picture">
                <pic:pic>
                  <pic:nvPicPr>
                    <pic:cNvPr id="0" name="image78.png"/>
                    <pic:cNvPicPr preferRelativeResize="0"/>
                  </pic:nvPicPr>
                  <pic:blipFill>
                    <a:blip r:embed="rId84"/>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61" name="image98.png"/>
            <a:graphic>
              <a:graphicData uri="http://schemas.openxmlformats.org/drawingml/2006/picture">
                <pic:pic>
                  <pic:nvPicPr>
                    <pic:cNvPr id="0" name="image98.png"/>
                    <pic:cNvPicPr preferRelativeResize="0"/>
                  </pic:nvPicPr>
                  <pic:blipFill>
                    <a:blip r:embed="rId85"/>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hyperlink r:id="rId86">
        <w:r w:rsidDel="00000000" w:rsidR="00000000" w:rsidRPr="00000000">
          <w:rPr>
            <w:b w:val="1"/>
            <w:color w:val="1155cc"/>
            <w:sz w:val="24"/>
            <w:szCs w:val="24"/>
            <w:u w:val="single"/>
            <w:rtl w:val="0"/>
          </w:rPr>
          <w:t xml:space="preserve">Why was the Black Death so devastating 1348?</w:t>
        </w:r>
      </w:hyperlink>
      <w:r w:rsidDel="00000000" w:rsidR="00000000" w:rsidRPr="00000000">
        <w:rPr>
          <w:b w:val="1"/>
          <w:sz w:val="24"/>
          <w:szCs w:val="24"/>
          <w:rtl w:val="0"/>
        </w:rPr>
        <w:t xml:space="preserve"> </w:t>
      </w:r>
      <w:r w:rsidDel="00000000" w:rsidR="00000000" w:rsidRPr="00000000">
        <w:rPr>
          <w:b w:val="1"/>
          <w:rtl w:val="0"/>
        </w:rPr>
        <w:t xml:space="preserve">Answer the following questions in full paragraphs about the </w:t>
      </w:r>
      <w:r w:rsidDel="00000000" w:rsidR="00000000" w:rsidRPr="00000000">
        <w:rPr>
          <w:b w:val="1"/>
          <w:u w:val="single"/>
          <w:rtl w:val="0"/>
        </w:rPr>
        <w:t xml:space="preserve">Black Death</w:t>
      </w:r>
      <w:r w:rsidDel="00000000" w:rsidR="00000000" w:rsidRPr="00000000">
        <w:rPr>
          <w:b w:val="1"/>
          <w:rtl w:val="0"/>
        </w:rPr>
        <w:t xml:space="preserve"> using DBL SHP Medicine text p52-53 </w:t>
      </w:r>
    </w:p>
    <w:p w:rsidR="00000000" w:rsidDel="00000000" w:rsidP="00000000" w:rsidRDefault="00000000" w:rsidRPr="00000000">
      <w:pPr>
        <w:ind w:left="-540" w:right="-760" w:firstLine="0"/>
        <w:contextualSpacing w:val="0"/>
      </w:pPr>
      <w:r w:rsidDel="00000000" w:rsidR="00000000" w:rsidRPr="00000000">
        <w:rPr>
          <w:rtl w:val="0"/>
        </w:rPr>
      </w:r>
    </w:p>
    <w:tbl>
      <w:tblPr>
        <w:tblStyle w:val="Table20"/>
        <w:bidi w:val="0"/>
        <w:tblW w:w="10380.0" w:type="dxa"/>
        <w:jc w:val="left"/>
        <w:tblInd w:w="-4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7200"/>
        <w:tblGridChange w:id="0">
          <w:tblGrid>
            <w:gridCol w:w="3180"/>
            <w:gridCol w:w="7200"/>
          </w:tblGrid>
        </w:tblGridChange>
      </w:tblGrid>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Questions</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Answers</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1 Where and when did the Black Death occur?</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2 How many people died in England as a result?</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3 What do we now realise were the causes of the Black Death? (Source1)</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4 Explain the two types of plague in the Black Death.</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5 What were people’s reaction to the the Black Death? (Source2-3)</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 </w:t>
            </w:r>
          </w:p>
        </w:tc>
      </w:tr>
    </w:tbl>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2</w:t>
      </w:r>
      <w:r w:rsidDel="00000000" w:rsidR="00000000" w:rsidRPr="00000000">
        <w:drawing>
          <wp:inline distB="114300" distT="114300" distL="114300" distR="114300">
            <wp:extent cx="2514600" cy="514350"/>
            <wp:effectExtent b="0" l="0" r="0" t="0"/>
            <wp:docPr id="53" name="image90.png"/>
            <a:graphic>
              <a:graphicData uri="http://schemas.openxmlformats.org/drawingml/2006/picture">
                <pic:pic>
                  <pic:nvPicPr>
                    <pic:cNvPr id="0" name="image90.png"/>
                    <pic:cNvPicPr preferRelativeResize="0"/>
                  </pic:nvPicPr>
                  <pic:blipFill>
                    <a:blip r:embed="rId87"/>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27" name="image63.png"/>
            <a:graphic>
              <a:graphicData uri="http://schemas.openxmlformats.org/drawingml/2006/picture">
                <pic:pic>
                  <pic:nvPicPr>
                    <pic:cNvPr id="0" name="image63.png"/>
                    <pic:cNvPicPr preferRelativeResize="0"/>
                  </pic:nvPicPr>
                  <pic:blipFill>
                    <a:blip r:embed="rId88"/>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hyperlink r:id="rId89">
        <w:r w:rsidDel="00000000" w:rsidR="00000000" w:rsidRPr="00000000">
          <w:rPr>
            <w:b w:val="1"/>
            <w:color w:val="1155cc"/>
            <w:sz w:val="24"/>
            <w:szCs w:val="24"/>
            <w:u w:val="single"/>
            <w:rtl w:val="0"/>
          </w:rPr>
          <w:t xml:space="preserve">How were the causes of the Black Death 1348 explained at the time ?</w:t>
        </w:r>
      </w:hyperlink>
      <w:r w:rsidDel="00000000" w:rsidR="00000000" w:rsidRPr="00000000">
        <w:rPr>
          <w:rtl w:val="0"/>
        </w:rPr>
      </w:r>
    </w:p>
    <w:p w:rsidR="00000000" w:rsidDel="00000000" w:rsidP="00000000" w:rsidRDefault="00000000" w:rsidRPr="00000000">
      <w:pPr>
        <w:ind w:left="-540" w:right="-760" w:firstLine="0"/>
        <w:contextualSpacing w:val="0"/>
      </w:pPr>
      <w:r w:rsidDel="00000000" w:rsidR="00000000" w:rsidRPr="00000000">
        <w:rPr>
          <w:rtl w:val="0"/>
        </w:rPr>
        <w:t xml:space="preserve">Describe and explain what was thought to be the different possible causes of the Black Death 1348 DBL SHP Medicine text p58.</w:t>
      </w:r>
    </w:p>
    <w:p w:rsidR="00000000" w:rsidDel="00000000" w:rsidP="00000000" w:rsidRDefault="00000000" w:rsidRPr="00000000">
      <w:pPr>
        <w:contextualSpacing w:val="0"/>
        <w:jc w:val="both"/>
      </w:pPr>
      <w:r w:rsidDel="00000000" w:rsidR="00000000" w:rsidRPr="00000000">
        <w:rPr>
          <w:rtl w:val="0"/>
        </w:rPr>
      </w:r>
    </w:p>
    <w:tbl>
      <w:tblPr>
        <w:tblStyle w:val="Table21"/>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6645"/>
        <w:tblGridChange w:id="0">
          <w:tblGrid>
            <w:gridCol w:w="3255"/>
            <w:gridCol w:w="6645"/>
          </w:tblGrid>
        </w:tblGridChange>
      </w:tblGrid>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Possible explanations of the causes of the Black Death.</w:t>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Evidence that this explanation of disease was used at the time.</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1 A punishment from God</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drawing>
                <wp:inline distB="114300" distT="114300" distL="114300" distR="114300">
                  <wp:extent cx="746999" cy="615176"/>
                  <wp:effectExtent b="0" l="0" r="0" t="0"/>
                  <wp:docPr id="23" name="image59.jpg"/>
                  <a:graphic>
                    <a:graphicData uri="http://schemas.openxmlformats.org/drawingml/2006/picture">
                      <pic:pic>
                        <pic:nvPicPr>
                          <pic:cNvPr id="0" name="image59.jpg"/>
                          <pic:cNvPicPr preferRelativeResize="0"/>
                        </pic:nvPicPr>
                        <pic:blipFill>
                          <a:blip r:embed="rId90"/>
                          <a:srcRect b="0" l="0" r="0" t="0"/>
                          <a:stretch>
                            <a:fillRect/>
                          </a:stretch>
                        </pic:blipFill>
                        <pic:spPr>
                          <a:xfrm>
                            <a:off x="0" y="0"/>
                            <a:ext cx="746999" cy="61517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2 The positioning of planets</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drawing>
                <wp:inline distB="114300" distT="114300" distL="114300" distR="114300">
                  <wp:extent cx="1633538" cy="541817"/>
                  <wp:effectExtent b="0" l="0" r="0" t="0"/>
                  <wp:docPr id="65" name="image102.png"/>
                  <a:graphic>
                    <a:graphicData uri="http://schemas.openxmlformats.org/drawingml/2006/picture">
                      <pic:pic>
                        <pic:nvPicPr>
                          <pic:cNvPr id="0" name="image102.png"/>
                          <pic:cNvPicPr preferRelativeResize="0"/>
                        </pic:nvPicPr>
                        <pic:blipFill>
                          <a:blip r:embed="rId91"/>
                          <a:srcRect b="0" l="0" r="0" t="0"/>
                          <a:stretch>
                            <a:fillRect/>
                          </a:stretch>
                        </pic:blipFill>
                        <pic:spPr>
                          <a:xfrm>
                            <a:off x="0" y="0"/>
                            <a:ext cx="1633538" cy="54181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3 Miasma (bad air)</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drawing>
                <wp:inline distB="114300" distT="114300" distL="114300" distR="114300">
                  <wp:extent cx="889874" cy="618494"/>
                  <wp:effectExtent b="0" l="0" r="0" t="0"/>
                  <wp:docPr id="62" name="image99.jpg"/>
                  <a:graphic>
                    <a:graphicData uri="http://schemas.openxmlformats.org/drawingml/2006/picture">
                      <pic:pic>
                        <pic:nvPicPr>
                          <pic:cNvPr id="0" name="image99.jpg"/>
                          <pic:cNvPicPr preferRelativeResize="0"/>
                        </pic:nvPicPr>
                        <pic:blipFill>
                          <a:blip r:embed="rId92"/>
                          <a:srcRect b="0" l="0" r="0" t="0"/>
                          <a:stretch>
                            <a:fillRect/>
                          </a:stretch>
                        </pic:blipFill>
                        <pic:spPr>
                          <a:xfrm>
                            <a:off x="0" y="0"/>
                            <a:ext cx="889874" cy="618494"/>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4 Imbalance Four Humours</w:t>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drawing>
                <wp:inline distB="114300" distT="114300" distL="114300" distR="114300">
                  <wp:extent cx="738188" cy="738188"/>
                  <wp:effectExtent b="0" l="0" r="0" t="0"/>
                  <wp:docPr id="49" name="image86.jpg"/>
                  <a:graphic>
                    <a:graphicData uri="http://schemas.openxmlformats.org/drawingml/2006/picture">
                      <pic:pic>
                        <pic:nvPicPr>
                          <pic:cNvPr id="0" name="image86.jpg"/>
                          <pic:cNvPicPr preferRelativeResize="0"/>
                        </pic:nvPicPr>
                        <pic:blipFill>
                          <a:blip r:embed="rId93"/>
                          <a:srcRect b="0" l="0" r="0" t="0"/>
                          <a:stretch>
                            <a:fillRect/>
                          </a:stretch>
                        </pic:blipFill>
                        <pic:spPr>
                          <a:xfrm>
                            <a:off x="0" y="0"/>
                            <a:ext cx="738188" cy="7381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b w:val="1"/>
                <w:rtl w:val="0"/>
              </w:rPr>
              <w:t xml:space="preserve">5 Scapegoating.</w:t>
            </w:r>
          </w:p>
          <w:p w:rsidR="00000000" w:rsidDel="00000000" w:rsidP="00000000" w:rsidRDefault="00000000" w:rsidRPr="00000000">
            <w:pPr>
              <w:contextualSpacing w:val="0"/>
            </w:pPr>
            <w:r w:rsidDel="00000000" w:rsidR="00000000" w:rsidRPr="00000000">
              <w:drawing>
                <wp:inline distB="114300" distT="114300" distL="114300" distR="114300">
                  <wp:extent cx="1100138" cy="561609"/>
                  <wp:effectExtent b="0" l="0" r="0" t="0"/>
                  <wp:docPr id="26" name="image62.jpg"/>
                  <a:graphic>
                    <a:graphicData uri="http://schemas.openxmlformats.org/drawingml/2006/picture">
                      <pic:pic>
                        <pic:nvPicPr>
                          <pic:cNvPr id="0" name="image62.jpg"/>
                          <pic:cNvPicPr preferRelativeResize="0"/>
                        </pic:nvPicPr>
                        <pic:blipFill>
                          <a:blip r:embed="rId94"/>
                          <a:srcRect b="0" l="0" r="0" t="0"/>
                          <a:stretch>
                            <a:fillRect/>
                          </a:stretch>
                        </pic:blipFill>
                        <pic:spPr>
                          <a:xfrm>
                            <a:off x="0" y="0"/>
                            <a:ext cx="1100138" cy="56160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b w:val="1"/>
          <w:sz w:val="24"/>
          <w:szCs w:val="24"/>
          <w:rtl w:val="0"/>
        </w:rPr>
        <w:t xml:space="preserve">Activity 3</w:t>
      </w:r>
      <w:r w:rsidDel="00000000" w:rsidR="00000000" w:rsidRPr="00000000">
        <w:drawing>
          <wp:inline distB="114300" distT="114300" distL="114300" distR="114300">
            <wp:extent cx="2514600" cy="514350"/>
            <wp:effectExtent b="0" l="0" r="0" t="0"/>
            <wp:docPr id="72" name="image109.png"/>
            <a:graphic>
              <a:graphicData uri="http://schemas.openxmlformats.org/drawingml/2006/picture">
                <pic:pic>
                  <pic:nvPicPr>
                    <pic:cNvPr id="0" name="image109.png"/>
                    <pic:cNvPicPr preferRelativeResize="0"/>
                  </pic:nvPicPr>
                  <pic:blipFill>
                    <a:blip r:embed="rId95"/>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56" name="image93.png"/>
            <a:graphic>
              <a:graphicData uri="http://schemas.openxmlformats.org/drawingml/2006/picture">
                <pic:pic>
                  <pic:nvPicPr>
                    <pic:cNvPr id="0" name="image93.png"/>
                    <pic:cNvPicPr preferRelativeResize="0"/>
                  </pic:nvPicPr>
                  <pic:blipFill>
                    <a:blip r:embed="rId96"/>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hyperlink r:id="rId97">
        <w:r w:rsidDel="00000000" w:rsidR="00000000" w:rsidRPr="00000000">
          <w:rPr>
            <w:b w:val="1"/>
            <w:color w:val="1155cc"/>
            <w:sz w:val="24"/>
            <w:szCs w:val="24"/>
            <w:u w:val="single"/>
            <w:rtl w:val="0"/>
          </w:rPr>
          <w:t xml:space="preserve">Why were Medieval physicians no help during the Black Death? </w:t>
        </w:r>
      </w:hyperlink>
      <w:r w:rsidDel="00000000" w:rsidR="00000000" w:rsidRPr="00000000">
        <w:rPr>
          <w:b w:val="1"/>
          <w:sz w:val="24"/>
          <w:szCs w:val="24"/>
          <w:rtl w:val="0"/>
        </w:rPr>
        <w:t xml:space="preserve">DBL SHP Medicine Text p56 and 61.</w:t>
      </w:r>
    </w:p>
    <w:tbl>
      <w:tblPr>
        <w:tblStyle w:val="Table22"/>
        <w:bidi w:val="0"/>
        <w:tblW w:w="1044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7590"/>
        <w:tblGridChange w:id="0">
          <w:tblGrid>
            <w:gridCol w:w="2850"/>
            <w:gridCol w:w="759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Why were Medieval physicians no help to people during the Black Death?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1 Training of Medieval doctors.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2 Theory of the Four Humours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3 Preventing illness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b w:val="1"/>
                <w:sz w:val="24"/>
                <w:szCs w:val="24"/>
                <w:rtl w:val="0"/>
              </w:rPr>
              <w:t xml:space="preserve">4 Treating illness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keepNext w:val="0"/>
        <w:keepLines w:val="0"/>
        <w:widowControl w:val="0"/>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b w:val="1"/>
          <w:sz w:val="24"/>
          <w:szCs w:val="24"/>
          <w:rtl w:val="0"/>
        </w:rPr>
        <w:t xml:space="preserve">Activity 4</w:t>
      </w:r>
      <w:r w:rsidDel="00000000" w:rsidR="00000000" w:rsidRPr="00000000">
        <w:drawing>
          <wp:inline distB="114300" distT="114300" distL="114300" distR="114300">
            <wp:extent cx="2514600" cy="514350"/>
            <wp:effectExtent b="0" l="0" r="0" t="0"/>
            <wp:docPr id="38" name="image74.png"/>
            <a:graphic>
              <a:graphicData uri="http://schemas.openxmlformats.org/drawingml/2006/picture">
                <pic:pic>
                  <pic:nvPicPr>
                    <pic:cNvPr id="0" name="image74.png"/>
                    <pic:cNvPicPr preferRelativeResize="0"/>
                  </pic:nvPicPr>
                  <pic:blipFill>
                    <a:blip r:embed="rId98"/>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18" name="image54.png"/>
            <a:graphic>
              <a:graphicData uri="http://schemas.openxmlformats.org/drawingml/2006/picture">
                <pic:pic>
                  <pic:nvPicPr>
                    <pic:cNvPr id="0" name="image54.png"/>
                    <pic:cNvPicPr preferRelativeResize="0"/>
                  </pic:nvPicPr>
                  <pic:blipFill>
                    <a:blip r:embed="rId99"/>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ind w:left="-540" w:right="-760" w:firstLine="0"/>
        <w:contextualSpacing w:val="0"/>
      </w:pPr>
      <w:hyperlink r:id="rId100">
        <w:r w:rsidDel="00000000" w:rsidR="00000000" w:rsidRPr="00000000">
          <w:rPr>
            <w:b w:val="1"/>
            <w:color w:val="1155cc"/>
            <w:sz w:val="24"/>
            <w:szCs w:val="24"/>
            <w:u w:val="single"/>
            <w:rtl w:val="0"/>
          </w:rPr>
          <w:t xml:space="preserve">How did people try to treat or stop the Black Death? </w:t>
        </w:r>
      </w:hyperlink>
      <w:r w:rsidDel="00000000" w:rsidR="00000000" w:rsidRPr="00000000">
        <w:rPr>
          <w:b w:val="1"/>
          <w:sz w:val="24"/>
          <w:szCs w:val="24"/>
          <w:rtl w:val="0"/>
        </w:rPr>
        <w:t xml:space="preserve">DBL SHP Medicine Text p60-61.</w:t>
      </w:r>
    </w:p>
    <w:tbl>
      <w:tblPr>
        <w:tblStyle w:val="Table23"/>
        <w:bidi w:val="0"/>
        <w:tblW w:w="9900.0" w:type="dxa"/>
        <w:jc w:val="left"/>
        <w:tblInd w:w="-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7200"/>
        <w:tblGridChange w:id="0">
          <w:tblGrid>
            <w:gridCol w:w="2700"/>
            <w:gridCol w:w="72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both"/>
            </w:pPr>
            <w:r w:rsidDel="00000000" w:rsidR="00000000" w:rsidRPr="00000000">
              <w:rPr>
                <w:b w:val="1"/>
                <w:sz w:val="24"/>
                <w:szCs w:val="24"/>
                <w:rtl w:val="0"/>
              </w:rPr>
              <w:t xml:space="preserve">How did people try to treat or stop the Black Death? </w:t>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1 Avoiding the sickness</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1045638" cy="785813"/>
                  <wp:effectExtent b="0" l="0" r="0" t="0"/>
                  <wp:docPr id="17" name="image53.jpg"/>
                  <a:graphic>
                    <a:graphicData uri="http://schemas.openxmlformats.org/drawingml/2006/picture">
                      <pic:pic>
                        <pic:nvPicPr>
                          <pic:cNvPr id="0" name="image53.jpg"/>
                          <pic:cNvPicPr preferRelativeResize="0"/>
                        </pic:nvPicPr>
                        <pic:blipFill>
                          <a:blip r:embed="rId101"/>
                          <a:srcRect b="0" l="0" r="0" t="0"/>
                          <a:stretch>
                            <a:fillRect/>
                          </a:stretch>
                        </pic:blipFill>
                        <pic:spPr>
                          <a:xfrm>
                            <a:off x="0" y="0"/>
                            <a:ext cx="1045638" cy="7858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2 Treating with remedies</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795338" cy="737495"/>
                  <wp:effectExtent b="0" l="0" r="0" t="0"/>
                  <wp:docPr id="32" name="image68.jpg"/>
                  <a:graphic>
                    <a:graphicData uri="http://schemas.openxmlformats.org/drawingml/2006/picture">
                      <pic:pic>
                        <pic:nvPicPr>
                          <pic:cNvPr id="0" name="image68.jpg"/>
                          <pic:cNvPicPr preferRelativeResize="0"/>
                        </pic:nvPicPr>
                        <pic:blipFill>
                          <a:blip r:embed="rId102"/>
                          <a:srcRect b="0" l="0" r="0" t="0"/>
                          <a:stretch>
                            <a:fillRect/>
                          </a:stretch>
                        </pic:blipFill>
                        <pic:spPr>
                          <a:xfrm>
                            <a:off x="0" y="0"/>
                            <a:ext cx="795338" cy="737495"/>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3 Treating with prayer and superstition</w:t>
            </w:r>
            <w:r w:rsidDel="00000000" w:rsidR="00000000" w:rsidRPr="00000000">
              <w:drawing>
                <wp:inline distB="114300" distT="114300" distL="114300" distR="114300">
                  <wp:extent cx="871538" cy="718358"/>
                  <wp:effectExtent b="0" l="0" r="0" t="0"/>
                  <wp:docPr id="19" name="image55.jpg"/>
                  <a:graphic>
                    <a:graphicData uri="http://schemas.openxmlformats.org/drawingml/2006/picture">
                      <pic:pic>
                        <pic:nvPicPr>
                          <pic:cNvPr id="0" name="image55.jpg"/>
                          <pic:cNvPicPr preferRelativeResize="0"/>
                        </pic:nvPicPr>
                        <pic:blipFill>
                          <a:blip r:embed="rId103"/>
                          <a:srcRect b="0" l="0" r="0" t="0"/>
                          <a:stretch>
                            <a:fillRect/>
                          </a:stretch>
                        </pic:blipFill>
                        <pic:spPr>
                          <a:xfrm>
                            <a:off x="0" y="0"/>
                            <a:ext cx="871538" cy="71835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4 Treating with Four Humours</w:t>
            </w:r>
          </w:p>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795338" cy="795338"/>
                  <wp:effectExtent b="0" l="0" r="0" t="0"/>
                  <wp:docPr id="51" name="image88.jpg"/>
                  <a:graphic>
                    <a:graphicData uri="http://schemas.openxmlformats.org/drawingml/2006/picture">
                      <pic:pic>
                        <pic:nvPicPr>
                          <pic:cNvPr id="0" name="image88.jpg"/>
                          <pic:cNvPicPr preferRelativeResize="0"/>
                        </pic:nvPicPr>
                        <pic:blipFill>
                          <a:blip r:embed="rId104"/>
                          <a:srcRect b="0" l="0" r="0" t="0"/>
                          <a:stretch>
                            <a:fillRect/>
                          </a:stretch>
                        </pic:blipFill>
                        <pic:spPr>
                          <a:xfrm>
                            <a:off x="0" y="0"/>
                            <a:ext cx="795338" cy="7953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1</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b w:val="1"/>
                <w:sz w:val="24"/>
                <w:szCs w:val="24"/>
                <w:rtl w:val="0"/>
              </w:rPr>
              <w:t xml:space="preserve">2</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tc>
      </w:tr>
    </w:tbl>
    <w:p w:rsidR="00000000" w:rsidDel="00000000" w:rsidP="00000000" w:rsidRDefault="00000000" w:rsidRPr="00000000">
      <w:pPr>
        <w:ind w:left="-540" w:right="-76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b w:val="1"/>
          <w:sz w:val="24"/>
          <w:szCs w:val="24"/>
          <w:rtl w:val="0"/>
        </w:rPr>
        <w:t xml:space="preserve">Activity 5</w:t>
      </w:r>
      <w:r w:rsidDel="00000000" w:rsidR="00000000" w:rsidRPr="00000000">
        <w:drawing>
          <wp:inline distB="114300" distT="114300" distL="114300" distR="114300">
            <wp:extent cx="2514600" cy="514350"/>
            <wp:effectExtent b="0" l="0" r="0" t="0"/>
            <wp:docPr id="67" name="image104.png"/>
            <a:graphic>
              <a:graphicData uri="http://schemas.openxmlformats.org/drawingml/2006/picture">
                <pic:pic>
                  <pic:nvPicPr>
                    <pic:cNvPr id="0" name="image104.png"/>
                    <pic:cNvPicPr preferRelativeResize="0"/>
                  </pic:nvPicPr>
                  <pic:blipFill>
                    <a:blip r:embed="rId105"/>
                    <a:srcRect b="0" l="0" r="0" t="0"/>
                    <a:stretch>
                      <a:fillRect/>
                    </a:stretch>
                  </pic:blipFill>
                  <pic:spPr>
                    <a:xfrm>
                      <a:off x="0" y="0"/>
                      <a:ext cx="2514600" cy="514350"/>
                    </a:xfrm>
                    <a:prstGeom prst="rect"/>
                    <a:ln/>
                  </pic:spPr>
                </pic:pic>
              </a:graphicData>
            </a:graphic>
          </wp:inline>
        </w:drawing>
      </w:r>
      <w:r w:rsidDel="00000000" w:rsidR="00000000" w:rsidRPr="00000000">
        <w:drawing>
          <wp:inline distB="114300" distT="114300" distL="114300" distR="114300">
            <wp:extent cx="2495550" cy="504825"/>
            <wp:effectExtent b="0" l="0" r="0" t="0"/>
            <wp:docPr id="39" name="image75.png"/>
            <a:graphic>
              <a:graphicData uri="http://schemas.openxmlformats.org/drawingml/2006/picture">
                <pic:pic>
                  <pic:nvPicPr>
                    <pic:cNvPr id="0" name="image75.png"/>
                    <pic:cNvPicPr preferRelativeResize="0"/>
                  </pic:nvPicPr>
                  <pic:blipFill>
                    <a:blip r:embed="rId106"/>
                    <a:srcRect b="0" l="0" r="0" t="0"/>
                    <a:stretch>
                      <a:fillRect/>
                    </a:stretch>
                  </pic:blipFill>
                  <pic:spPr>
                    <a:xfrm>
                      <a:off x="0" y="0"/>
                      <a:ext cx="2495550" cy="504825"/>
                    </a:xfrm>
                    <a:prstGeom prst="rect"/>
                    <a:ln/>
                  </pic:spPr>
                </pic:pic>
              </a:graphicData>
            </a:graphic>
          </wp:inline>
        </w:drawing>
      </w: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b w:val="1"/>
          <w:sz w:val="24"/>
          <w:szCs w:val="24"/>
          <w:rtl w:val="0"/>
        </w:rPr>
        <w:t xml:space="preserve">Exam style questions</w:t>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3 Explain one way in which </w:t>
      </w:r>
      <w:r w:rsidDel="00000000" w:rsidR="00000000" w:rsidRPr="00000000">
        <w:rPr>
          <w:sz w:val="24"/>
          <w:szCs w:val="24"/>
          <w:highlight w:val="white"/>
          <w:rtl w:val="0"/>
        </w:rPr>
        <w:t xml:space="preserve">people’s reactions to the Black Death in Britain were similar in the fourteenth and seventeenth centuries.</w:t>
      </w:r>
      <w:r w:rsidDel="00000000" w:rsidR="00000000" w:rsidRPr="00000000">
        <w:rPr>
          <w:b w:val="1"/>
          <w:sz w:val="24"/>
          <w:szCs w:val="24"/>
          <w:highlight w:val="white"/>
          <w:rtl w:val="0"/>
        </w:rPr>
        <w:t xml:space="preserve"> 4 marks</w:t>
      </w:r>
    </w:p>
    <w:p w:rsidR="00000000" w:rsidDel="00000000" w:rsidP="00000000" w:rsidRDefault="00000000" w:rsidRPr="00000000">
      <w:pPr>
        <w:spacing w:line="240" w:lineRule="auto"/>
        <w:ind w:left="-540" w:firstLine="0"/>
        <w:contextualSpacing w:val="0"/>
      </w:pPr>
      <w:r w:rsidDel="00000000" w:rsidR="00000000" w:rsidRPr="00000000">
        <w:rPr>
          <w:rtl w:val="0"/>
        </w:rPr>
      </w:r>
    </w:p>
    <w:p w:rsidR="00000000" w:rsidDel="00000000" w:rsidP="00000000" w:rsidRDefault="00000000" w:rsidRPr="00000000">
      <w:pPr>
        <w:spacing w:line="240" w:lineRule="auto"/>
        <w:ind w:left="-540" w:firstLine="0"/>
        <w:contextualSpacing w:val="0"/>
      </w:pPr>
      <w:r w:rsidDel="00000000" w:rsidR="00000000" w:rsidRPr="00000000">
        <w:rPr>
          <w:b w:val="1"/>
          <w:sz w:val="24"/>
          <w:szCs w:val="24"/>
          <w:highlight w:val="white"/>
          <w:rtl w:val="0"/>
        </w:rPr>
        <w:t xml:space="preserve">4 Explain why </w:t>
      </w:r>
      <w:r w:rsidDel="00000000" w:rsidR="00000000" w:rsidRPr="00000000">
        <w:rPr>
          <w:sz w:val="24"/>
          <w:szCs w:val="24"/>
          <w:highlight w:val="white"/>
          <w:rtl w:val="0"/>
        </w:rPr>
        <w:t xml:space="preserve">there was slow change in the explanation of the causes and treatment of illness in Britain during the period 1250-1500.You may use the following in your answer:</w:t>
      </w:r>
    </w:p>
    <w:p w:rsidR="00000000" w:rsidDel="00000000" w:rsidP="00000000" w:rsidRDefault="00000000" w:rsidRPr="00000000">
      <w:pPr>
        <w:numPr>
          <w:ilvl w:val="0"/>
          <w:numId w:val="1"/>
        </w:numPr>
        <w:spacing w:line="240" w:lineRule="auto"/>
        <w:ind w:left="720" w:hanging="360"/>
        <w:contextualSpacing w:val="1"/>
        <w:jc w:val="both"/>
        <w:rPr>
          <w:sz w:val="24"/>
          <w:szCs w:val="24"/>
          <w:highlight w:val="white"/>
          <w:u w:val="none"/>
        </w:rPr>
      </w:pPr>
      <w:r w:rsidDel="00000000" w:rsidR="00000000" w:rsidRPr="00000000">
        <w:rPr>
          <w:sz w:val="24"/>
          <w:szCs w:val="24"/>
          <w:highlight w:val="white"/>
          <w:rtl w:val="0"/>
        </w:rPr>
        <w:t xml:space="preserve">The theory of the Four Humours</w:t>
      </w:r>
    </w:p>
    <w:p w:rsidR="00000000" w:rsidDel="00000000" w:rsidP="00000000" w:rsidRDefault="00000000" w:rsidRPr="00000000">
      <w:pPr>
        <w:numPr>
          <w:ilvl w:val="0"/>
          <w:numId w:val="1"/>
        </w:numPr>
        <w:spacing w:line="240" w:lineRule="auto"/>
        <w:ind w:left="720" w:hanging="360"/>
        <w:contextualSpacing w:val="1"/>
        <w:jc w:val="both"/>
        <w:rPr>
          <w:sz w:val="24"/>
          <w:szCs w:val="24"/>
          <w:highlight w:val="white"/>
          <w:u w:val="none"/>
        </w:rPr>
      </w:pPr>
      <w:r w:rsidDel="00000000" w:rsidR="00000000" w:rsidRPr="00000000">
        <w:rPr>
          <w:sz w:val="24"/>
          <w:szCs w:val="24"/>
          <w:highlight w:val="white"/>
          <w:rtl w:val="0"/>
        </w:rPr>
        <w:t xml:space="preserve">The use of charms</w:t>
      </w:r>
    </w:p>
    <w:p w:rsidR="00000000" w:rsidDel="00000000" w:rsidP="00000000" w:rsidRDefault="00000000" w:rsidRPr="00000000">
      <w:pPr>
        <w:spacing w:line="240" w:lineRule="auto"/>
        <w:ind w:left="-540" w:firstLine="0"/>
        <w:contextualSpacing w:val="0"/>
        <w:jc w:val="both"/>
      </w:pPr>
      <w:r w:rsidDel="00000000" w:rsidR="00000000" w:rsidRPr="00000000">
        <w:rPr>
          <w:b w:val="1"/>
          <w:sz w:val="24"/>
          <w:szCs w:val="24"/>
          <w:highlight w:val="white"/>
          <w:rtl w:val="0"/>
        </w:rPr>
        <w:t xml:space="preserve">You must also use information of your own. 12 marks</w:t>
      </w:r>
    </w:p>
    <w:p w:rsidR="00000000" w:rsidDel="00000000" w:rsidP="00000000" w:rsidRDefault="00000000" w:rsidRPr="00000000">
      <w:pPr>
        <w:spacing w:line="240" w:lineRule="auto"/>
        <w:ind w:left="-540" w:firstLine="0"/>
        <w:contextualSpacing w:val="0"/>
        <w:jc w:val="both"/>
      </w:pPr>
      <w:r w:rsidDel="00000000" w:rsidR="00000000" w:rsidRPr="00000000">
        <w:rPr>
          <w:rtl w:val="0"/>
        </w:rPr>
      </w:r>
    </w:p>
    <w:p w:rsidR="00000000" w:rsidDel="00000000" w:rsidP="00000000" w:rsidRDefault="00000000" w:rsidRPr="00000000">
      <w:pPr>
        <w:spacing w:line="240" w:lineRule="auto"/>
        <w:ind w:left="-540" w:firstLine="0"/>
        <w:contextualSpacing w:val="0"/>
        <w:jc w:val="both"/>
      </w:pPr>
      <w:r w:rsidDel="00000000" w:rsidR="00000000" w:rsidRPr="00000000">
        <w:rPr>
          <w:b w:val="1"/>
          <w:sz w:val="24"/>
          <w:szCs w:val="24"/>
          <w:highlight w:val="white"/>
          <w:rtl w:val="0"/>
        </w:rPr>
        <w:t xml:space="preserve">Answer EITHER Question 5 OR Question 6.</w:t>
      </w:r>
    </w:p>
    <w:p w:rsidR="00000000" w:rsidDel="00000000" w:rsidP="00000000" w:rsidRDefault="00000000" w:rsidRPr="00000000">
      <w:pPr>
        <w:spacing w:line="240" w:lineRule="auto"/>
        <w:ind w:left="-540" w:firstLine="0"/>
        <w:contextualSpacing w:val="0"/>
        <w:jc w:val="both"/>
      </w:pPr>
      <w:r w:rsidDel="00000000" w:rsidR="00000000" w:rsidRPr="00000000">
        <w:rPr>
          <w:rtl w:val="0"/>
        </w:rPr>
      </w:r>
    </w:p>
    <w:p w:rsidR="00000000" w:rsidDel="00000000" w:rsidP="00000000" w:rsidRDefault="00000000" w:rsidRPr="00000000">
      <w:pPr>
        <w:spacing w:line="240" w:lineRule="auto"/>
        <w:ind w:left="-540" w:firstLine="0"/>
        <w:contextualSpacing w:val="0"/>
        <w:jc w:val="both"/>
      </w:pPr>
      <w:r w:rsidDel="00000000" w:rsidR="00000000" w:rsidRPr="00000000">
        <w:rPr>
          <w:b w:val="1"/>
          <w:sz w:val="24"/>
          <w:szCs w:val="24"/>
          <w:highlight w:val="white"/>
          <w:rtl w:val="0"/>
        </w:rPr>
        <w:t xml:space="preserve">EITHER</w:t>
      </w:r>
    </w:p>
    <w:p w:rsidR="00000000" w:rsidDel="00000000" w:rsidP="00000000" w:rsidRDefault="00000000" w:rsidRPr="00000000">
      <w:pPr>
        <w:spacing w:line="240" w:lineRule="auto"/>
        <w:ind w:left="-540" w:firstLine="0"/>
        <w:contextualSpacing w:val="0"/>
        <w:jc w:val="both"/>
      </w:pPr>
      <w:r w:rsidDel="00000000" w:rsidR="00000000" w:rsidRPr="00000000">
        <w:rPr>
          <w:b w:val="1"/>
          <w:sz w:val="24"/>
          <w:szCs w:val="24"/>
          <w:highlight w:val="white"/>
          <w:rtl w:val="0"/>
        </w:rPr>
        <w:t xml:space="preserve">5 </w:t>
      </w:r>
      <w:r w:rsidDel="00000000" w:rsidR="00000000" w:rsidRPr="00000000">
        <w:rPr>
          <w:sz w:val="24"/>
          <w:szCs w:val="24"/>
          <w:highlight w:val="white"/>
          <w:rtl w:val="0"/>
        </w:rPr>
        <w:t xml:space="preserve">‘There was little progress in dealing with infectious diseases in Britain during the Medieval period (c1250–c1500).’ </w:t>
      </w:r>
      <w:r w:rsidDel="00000000" w:rsidR="00000000" w:rsidRPr="00000000">
        <w:rPr>
          <w:b w:val="1"/>
          <w:sz w:val="24"/>
          <w:szCs w:val="24"/>
          <w:highlight w:val="white"/>
          <w:rtl w:val="0"/>
        </w:rPr>
        <w:t xml:space="preserve">How far do you agree? Explain your answer. 16 marks + 4 SPAG. You may use the following in your answer:</w:t>
      </w:r>
    </w:p>
    <w:p w:rsidR="00000000" w:rsidDel="00000000" w:rsidP="00000000" w:rsidRDefault="00000000" w:rsidRPr="00000000">
      <w:pPr>
        <w:numPr>
          <w:ilvl w:val="0"/>
          <w:numId w:val="1"/>
        </w:numPr>
        <w:spacing w:line="240" w:lineRule="auto"/>
        <w:ind w:left="720" w:hanging="360"/>
        <w:contextualSpacing w:val="1"/>
        <w:jc w:val="both"/>
        <w:rPr>
          <w:sz w:val="24"/>
          <w:szCs w:val="24"/>
          <w:highlight w:val="white"/>
        </w:rPr>
      </w:pPr>
      <w:r w:rsidDel="00000000" w:rsidR="00000000" w:rsidRPr="00000000">
        <w:rPr>
          <w:sz w:val="24"/>
          <w:szCs w:val="24"/>
          <w:highlight w:val="white"/>
          <w:rtl w:val="0"/>
        </w:rPr>
        <w:t xml:space="preserve">Training of doctors being based on Ancients</w:t>
      </w:r>
    </w:p>
    <w:p w:rsidR="00000000" w:rsidDel="00000000" w:rsidP="00000000" w:rsidRDefault="00000000" w:rsidRPr="00000000">
      <w:pPr>
        <w:numPr>
          <w:ilvl w:val="0"/>
          <w:numId w:val="1"/>
        </w:numPr>
        <w:spacing w:line="240" w:lineRule="auto"/>
        <w:ind w:left="720" w:hanging="360"/>
        <w:contextualSpacing w:val="1"/>
        <w:jc w:val="both"/>
        <w:rPr>
          <w:sz w:val="24"/>
          <w:szCs w:val="24"/>
          <w:highlight w:val="white"/>
        </w:rPr>
      </w:pPr>
      <w:r w:rsidDel="00000000" w:rsidR="00000000" w:rsidRPr="00000000">
        <w:rPr>
          <w:sz w:val="24"/>
          <w:szCs w:val="24"/>
          <w:highlight w:val="white"/>
          <w:rtl w:val="0"/>
        </w:rPr>
        <w:t xml:space="preserve">Influence of the Catholic Church</w:t>
      </w:r>
    </w:p>
    <w:p w:rsidR="00000000" w:rsidDel="00000000" w:rsidP="00000000" w:rsidRDefault="00000000" w:rsidRPr="00000000">
      <w:pPr>
        <w:spacing w:line="240" w:lineRule="auto"/>
        <w:ind w:left="-540" w:firstLine="0"/>
        <w:contextualSpacing w:val="0"/>
        <w:jc w:val="both"/>
      </w:pPr>
      <w:r w:rsidDel="00000000" w:rsidR="00000000" w:rsidRPr="00000000">
        <w:rPr>
          <w:b w:val="1"/>
          <w:sz w:val="24"/>
          <w:szCs w:val="24"/>
          <w:highlight w:val="white"/>
          <w:rtl w:val="0"/>
        </w:rPr>
        <w:t xml:space="preserve">You must also use information of your own</w:t>
      </w:r>
    </w:p>
    <w:p w:rsidR="00000000" w:rsidDel="00000000" w:rsidP="00000000" w:rsidRDefault="00000000" w:rsidRPr="00000000">
      <w:pPr>
        <w:keepNext w:val="0"/>
        <w:keepLines w:val="0"/>
        <w:widowControl w:val="0"/>
        <w:ind w:left="-540" w:right="-76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ind w:left="-540" w:firstLine="0"/>
        <w:contextualSpacing w:val="0"/>
        <w:jc w:val="left"/>
      </w:pPr>
      <w:r w:rsidDel="00000000" w:rsidR="00000000" w:rsidRPr="00000000">
        <w:rPr>
          <w:rtl w:val="0"/>
        </w:rPr>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(III) Assessment for Learning </w:t>
      </w:r>
    </w:p>
    <w:p w:rsidR="00000000" w:rsidDel="00000000" w:rsidP="00000000" w:rsidRDefault="00000000" w:rsidRPr="00000000">
      <w:pPr>
        <w:ind w:left="-540" w:firstLine="0"/>
        <w:contextualSpacing w:val="0"/>
        <w:jc w:val="center"/>
      </w:pPr>
      <w:r w:rsidDel="00000000" w:rsidR="00000000" w:rsidRPr="00000000">
        <w:rPr>
          <w:b w:val="1"/>
          <w:sz w:val="28"/>
          <w:szCs w:val="28"/>
          <w:rtl w:val="0"/>
        </w:rPr>
        <w:t xml:space="preserve">Puzzle practise : Medicine and Public Health 1250-1500</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In the puzzle there will be three compulsory questions and two optional questions covering the core content of Medicine and public health 50-2000. The content will come from either one or a combination of the key themes (ideas, causes, treatments and public health) covered in each of the key questions;</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w:t>
      </w:r>
      <w:r w:rsidDel="00000000" w:rsidR="00000000" w:rsidRPr="00000000">
        <w:rPr>
          <w:b w:val="1"/>
          <w:sz w:val="14"/>
          <w:szCs w:val="14"/>
          <w:rtl w:val="0"/>
        </w:rPr>
        <w:t xml:space="preserve">   </w:t>
        <w:tab/>
      </w:r>
      <w:r w:rsidDel="00000000" w:rsidR="00000000" w:rsidRPr="00000000">
        <w:rPr>
          <w:b w:val="1"/>
          <w:sz w:val="20"/>
          <w:szCs w:val="20"/>
          <w:rtl w:val="0"/>
        </w:rPr>
        <w:t xml:space="preserve">The impact of changing </w:t>
      </w:r>
      <w:r w:rsidDel="00000000" w:rsidR="00000000" w:rsidRPr="00000000">
        <w:rPr>
          <w:b w:val="1"/>
          <w:sz w:val="20"/>
          <w:szCs w:val="20"/>
          <w:u w:val="single"/>
          <w:rtl w:val="0"/>
        </w:rPr>
        <w:t xml:space="preserve">ideas</w:t>
      </w:r>
      <w:r w:rsidDel="00000000" w:rsidR="00000000" w:rsidRPr="00000000">
        <w:rPr>
          <w:b w:val="1"/>
          <w:sz w:val="20"/>
          <w:szCs w:val="20"/>
          <w:rtl w:val="0"/>
        </w:rPr>
        <w:t xml:space="preserve"> on the development of Medicine 1250-2000.</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w:t>
      </w:r>
      <w:r w:rsidDel="00000000" w:rsidR="00000000" w:rsidRPr="00000000">
        <w:rPr>
          <w:b w:val="1"/>
          <w:sz w:val="14"/>
          <w:szCs w:val="14"/>
          <w:rtl w:val="0"/>
        </w:rPr>
        <w:t xml:space="preserve">   </w:t>
        <w:tab/>
      </w:r>
      <w:r w:rsidDel="00000000" w:rsidR="00000000" w:rsidRPr="00000000">
        <w:rPr>
          <w:b w:val="1"/>
          <w:sz w:val="20"/>
          <w:szCs w:val="20"/>
          <w:rtl w:val="0"/>
        </w:rPr>
        <w:t xml:space="preserve">The understanding of the </w:t>
      </w:r>
      <w:r w:rsidDel="00000000" w:rsidR="00000000" w:rsidRPr="00000000">
        <w:rPr>
          <w:b w:val="1"/>
          <w:sz w:val="20"/>
          <w:szCs w:val="20"/>
          <w:u w:val="single"/>
          <w:rtl w:val="0"/>
        </w:rPr>
        <w:t xml:space="preserve">causes </w:t>
      </w:r>
      <w:r w:rsidDel="00000000" w:rsidR="00000000" w:rsidRPr="00000000">
        <w:rPr>
          <w:b w:val="1"/>
          <w:sz w:val="20"/>
          <w:szCs w:val="20"/>
          <w:rtl w:val="0"/>
        </w:rPr>
        <w:t xml:space="preserve">of disease 1250-2000.</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w:t>
      </w:r>
      <w:r w:rsidDel="00000000" w:rsidR="00000000" w:rsidRPr="00000000">
        <w:rPr>
          <w:b w:val="1"/>
          <w:sz w:val="14"/>
          <w:szCs w:val="14"/>
          <w:rtl w:val="0"/>
        </w:rPr>
        <w:t xml:space="preserve">   </w:t>
        <w:tab/>
      </w:r>
      <w:r w:rsidDel="00000000" w:rsidR="00000000" w:rsidRPr="00000000">
        <w:rPr>
          <w:b w:val="1"/>
          <w:sz w:val="20"/>
          <w:szCs w:val="20"/>
          <w:rtl w:val="0"/>
        </w:rPr>
        <w:t xml:space="preserve">The understanding of the methods of </w:t>
      </w:r>
      <w:r w:rsidDel="00000000" w:rsidR="00000000" w:rsidRPr="00000000">
        <w:rPr>
          <w:b w:val="1"/>
          <w:sz w:val="20"/>
          <w:szCs w:val="20"/>
          <w:u w:val="single"/>
          <w:rtl w:val="0"/>
        </w:rPr>
        <w:t xml:space="preserve">treatment</w:t>
      </w:r>
      <w:r w:rsidDel="00000000" w:rsidR="00000000" w:rsidRPr="00000000">
        <w:rPr>
          <w:b w:val="1"/>
          <w:sz w:val="20"/>
          <w:szCs w:val="20"/>
          <w:rtl w:val="0"/>
        </w:rPr>
        <w:t xml:space="preserve"> and prevention 1250-2000.</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w:t>
      </w:r>
      <w:r w:rsidDel="00000000" w:rsidR="00000000" w:rsidRPr="00000000">
        <w:rPr>
          <w:b w:val="1"/>
          <w:sz w:val="14"/>
          <w:szCs w:val="14"/>
          <w:rtl w:val="0"/>
        </w:rPr>
        <w:t xml:space="preserve">   </w:t>
        <w:tab/>
      </w:r>
      <w:r w:rsidDel="00000000" w:rsidR="00000000" w:rsidRPr="00000000">
        <w:rPr>
          <w:b w:val="1"/>
          <w:sz w:val="20"/>
          <w:szCs w:val="20"/>
          <w:rtl w:val="0"/>
        </w:rPr>
        <w:t xml:space="preserve">The development of </w:t>
      </w:r>
      <w:r w:rsidDel="00000000" w:rsidR="00000000" w:rsidRPr="00000000">
        <w:rPr>
          <w:b w:val="1"/>
          <w:sz w:val="20"/>
          <w:szCs w:val="20"/>
          <w:u w:val="single"/>
          <w:rtl w:val="0"/>
        </w:rPr>
        <w:t xml:space="preserve">public health</w:t>
      </w:r>
      <w:r w:rsidDel="00000000" w:rsidR="00000000" w:rsidRPr="00000000">
        <w:rPr>
          <w:b w:val="1"/>
          <w:sz w:val="20"/>
          <w:szCs w:val="20"/>
          <w:rtl w:val="0"/>
        </w:rPr>
        <w:t xml:space="preserve"> provision 1250-2000.</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 </w:t>
      </w:r>
    </w:p>
    <w:p w:rsidR="00000000" w:rsidDel="00000000" w:rsidP="00000000" w:rsidRDefault="00000000" w:rsidRPr="00000000">
      <w:pPr>
        <w:ind w:left="-540" w:right="-360" w:firstLine="0"/>
        <w:contextualSpacing w:val="0"/>
        <w:jc w:val="both"/>
      </w:pPr>
      <w:r w:rsidDel="00000000" w:rsidR="00000000" w:rsidRPr="00000000">
        <w:rPr>
          <w:b w:val="1"/>
          <w:sz w:val="20"/>
          <w:szCs w:val="20"/>
          <w:rtl w:val="0"/>
        </w:rPr>
        <w:t xml:space="preserve">The following examples are focussed on content from the second key question medicine 1250-1500. </w:t>
      </w:r>
    </w:p>
    <w:p w:rsidR="00000000" w:rsidDel="00000000" w:rsidP="00000000" w:rsidRDefault="00000000" w:rsidRPr="00000000">
      <w:pPr>
        <w:ind w:left="-540" w:right="-360" w:firstLine="0"/>
        <w:contextualSpacing w:val="0"/>
        <w:jc w:val="both"/>
      </w:pPr>
      <w:r w:rsidDel="00000000" w:rsidR="00000000" w:rsidRPr="00000000">
        <w:rPr>
          <w:rtl w:val="0"/>
        </w:rPr>
      </w:r>
    </w:p>
    <w:p w:rsidR="00000000" w:rsidDel="00000000" w:rsidP="00000000" w:rsidRDefault="00000000" w:rsidRPr="00000000">
      <w:pPr>
        <w:ind w:left="-540" w:firstLine="0"/>
        <w:contextualSpacing w:val="0"/>
        <w:jc w:val="both"/>
      </w:pPr>
      <w:r w:rsidDel="00000000" w:rsidR="00000000" w:rsidRPr="00000000">
        <w:rPr>
          <w:b w:val="1"/>
          <w:sz w:val="24"/>
          <w:szCs w:val="24"/>
          <w:rtl w:val="0"/>
        </w:rPr>
        <w:t xml:space="preserve">Exam Practise</w:t>
      </w: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ind w:left="-540" w:firstLine="0"/>
        <w:contextualSpacing w:val="0"/>
      </w:pPr>
      <w:r w:rsidDel="00000000" w:rsidR="00000000" w:rsidRPr="00000000">
        <w:rPr>
          <w:sz w:val="24"/>
          <w:szCs w:val="24"/>
          <w:highlight w:val="white"/>
          <w:rtl w:val="0"/>
        </w:rPr>
        <w:t xml:space="preserve">There are two sections in this question paper. Answer all Parts of Question 1 and 2A and 2b from Section A. From Section B, answer Questions 3 and 4 and then EITHER Question 5 OR Question 6.</w:t>
      </w:r>
    </w:p>
    <w:p w:rsidR="00000000" w:rsidDel="00000000" w:rsidP="00000000" w:rsidRDefault="00000000" w:rsidRPr="00000000">
      <w:pPr>
        <w:ind w:left="-540" w:firstLine="0"/>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SECTION B: Medicine in Britain, c1250–present</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Answer Questions 3 and 4. Then answer EITHER Question 5 OR 6.</w:t>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3 Explain one way in which people’s reactions to the plague in Britain were similar in the fourteenth and seventeenth centuries. 4 marks</w:t>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tbl>
      <w:tblPr>
        <w:tblStyle w:val="Table24"/>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90" w:firstLine="0"/>
              <w:contextualSpacing w:val="0"/>
              <w:jc w:val="center"/>
            </w:pPr>
            <w:r w:rsidDel="00000000" w:rsidR="00000000" w:rsidRPr="00000000">
              <w:drawing>
                <wp:inline distB="114300" distT="114300" distL="114300" distR="114300">
                  <wp:extent cx="5867400" cy="4733925"/>
                  <wp:effectExtent b="0" l="0" r="0" t="0"/>
                  <wp:docPr id="14" name="image50.png"/>
                  <a:graphic>
                    <a:graphicData uri="http://schemas.openxmlformats.org/drawingml/2006/picture">
                      <pic:pic>
                        <pic:nvPicPr>
                          <pic:cNvPr id="0" name="image50.png"/>
                          <pic:cNvPicPr preferRelativeResize="0"/>
                        </pic:nvPicPr>
                        <pic:blipFill>
                          <a:blip r:embed="rId107"/>
                          <a:srcRect b="0" l="0" r="0" t="0"/>
                          <a:stretch>
                            <a:fillRect/>
                          </a:stretch>
                        </pic:blipFill>
                        <pic:spPr>
                          <a:xfrm>
                            <a:off x="0" y="0"/>
                            <a:ext cx="5867400" cy="4733925"/>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4 Explain why there was slow change in the treatment of illness in Britain during the Medieval period.You may use the following in your answer:</w:t>
      </w:r>
    </w:p>
    <w:p w:rsidR="00000000" w:rsidDel="00000000" w:rsidP="00000000" w:rsidRDefault="00000000" w:rsidRPr="00000000">
      <w:pPr>
        <w:numPr>
          <w:ilvl w:val="0"/>
          <w:numId w:val="2"/>
        </w:numPr>
        <w:spacing w:line="240" w:lineRule="auto"/>
        <w:ind w:left="720" w:hanging="360"/>
        <w:contextualSpacing w:val="1"/>
        <w:jc w:val="both"/>
        <w:rPr>
          <w:b w:val="1"/>
          <w:sz w:val="24"/>
          <w:szCs w:val="24"/>
          <w:highlight w:val="white"/>
          <w:u w:val="none"/>
        </w:rPr>
      </w:pPr>
      <w:r w:rsidDel="00000000" w:rsidR="00000000" w:rsidRPr="00000000">
        <w:rPr>
          <w:b w:val="1"/>
          <w:sz w:val="24"/>
          <w:szCs w:val="24"/>
          <w:highlight w:val="white"/>
          <w:rtl w:val="0"/>
        </w:rPr>
        <w:t xml:space="preserve">bleeding</w:t>
      </w:r>
    </w:p>
    <w:p w:rsidR="00000000" w:rsidDel="00000000" w:rsidP="00000000" w:rsidRDefault="00000000" w:rsidRPr="00000000">
      <w:pPr>
        <w:numPr>
          <w:ilvl w:val="0"/>
          <w:numId w:val="2"/>
        </w:numPr>
        <w:spacing w:line="240" w:lineRule="auto"/>
        <w:ind w:left="720" w:hanging="360"/>
        <w:contextualSpacing w:val="1"/>
        <w:jc w:val="both"/>
        <w:rPr>
          <w:b w:val="1"/>
          <w:sz w:val="24"/>
          <w:szCs w:val="24"/>
          <w:highlight w:val="white"/>
          <w:u w:val="none"/>
        </w:rPr>
      </w:pPr>
      <w:r w:rsidDel="00000000" w:rsidR="00000000" w:rsidRPr="00000000">
        <w:rPr>
          <w:b w:val="1"/>
          <w:sz w:val="24"/>
          <w:szCs w:val="24"/>
          <w:highlight w:val="white"/>
          <w:rtl w:val="0"/>
        </w:rPr>
        <w:t xml:space="preserve">home remedies</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You must also use information of your own. 12 marks</w:t>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tbl>
      <w:tblPr>
        <w:tblStyle w:val="Table25"/>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90" w:firstLine="0"/>
              <w:contextualSpacing w:val="0"/>
              <w:jc w:val="center"/>
            </w:pPr>
            <w:r w:rsidDel="00000000" w:rsidR="00000000" w:rsidRPr="00000000">
              <w:drawing>
                <wp:inline distB="114300" distT="114300" distL="114300" distR="114300">
                  <wp:extent cx="5133975" cy="5114925"/>
                  <wp:effectExtent b="0" l="0" r="0" t="0"/>
                  <wp:docPr id="63" name="image100.png"/>
                  <a:graphic>
                    <a:graphicData uri="http://schemas.openxmlformats.org/drawingml/2006/picture">
                      <pic:pic>
                        <pic:nvPicPr>
                          <pic:cNvPr id="0" name="image100.png"/>
                          <pic:cNvPicPr preferRelativeResize="0"/>
                        </pic:nvPicPr>
                        <pic:blipFill>
                          <a:blip r:embed="rId108"/>
                          <a:srcRect b="0" l="0" r="0" t="0"/>
                          <a:stretch>
                            <a:fillRect/>
                          </a:stretch>
                        </pic:blipFill>
                        <pic:spPr>
                          <a:xfrm>
                            <a:off x="0" y="0"/>
                            <a:ext cx="5133975" cy="5114925"/>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Answer EITHER Question 5 OR Question 6.</w:t>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EITHER</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5 ‘There was little progress in medicine in Britain during the Renaissance period (c1500–c1700).’ How far do you agree? Explain your answer. 16 marks + 4 SPAG. You may use the following in your answer:</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•role of the church</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•bloodletting and purging</w:t>
      </w:r>
    </w:p>
    <w:p w:rsidR="00000000" w:rsidDel="00000000" w:rsidP="00000000" w:rsidRDefault="00000000" w:rsidRPr="00000000">
      <w:pPr>
        <w:spacing w:line="240" w:lineRule="auto"/>
        <w:ind w:left="-90" w:firstLine="0"/>
        <w:contextualSpacing w:val="0"/>
        <w:jc w:val="both"/>
      </w:pPr>
      <w:r w:rsidDel="00000000" w:rsidR="00000000" w:rsidRPr="00000000">
        <w:rPr>
          <w:b w:val="1"/>
          <w:sz w:val="24"/>
          <w:szCs w:val="24"/>
          <w:highlight w:val="white"/>
          <w:rtl w:val="0"/>
        </w:rPr>
        <w:t xml:space="preserve">You must also use information of your own</w:t>
      </w:r>
    </w:p>
    <w:tbl>
      <w:tblPr>
        <w:tblStyle w:val="Table26"/>
        <w:bidi w:val="0"/>
        <w:tblW w:w="99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ind w:left="-90" w:firstLine="0"/>
              <w:contextualSpacing w:val="0"/>
              <w:jc w:val="center"/>
            </w:pPr>
            <w:r w:rsidDel="00000000" w:rsidR="00000000" w:rsidRPr="00000000">
              <w:drawing>
                <wp:inline distB="114300" distT="114300" distL="114300" distR="114300">
                  <wp:extent cx="4086225" cy="5209937"/>
                  <wp:effectExtent b="0" l="0" r="0" t="0"/>
                  <wp:docPr id="42" name="image79.png"/>
                  <a:graphic>
                    <a:graphicData uri="http://schemas.openxmlformats.org/drawingml/2006/picture">
                      <pic:pic>
                        <pic:nvPicPr>
                          <pic:cNvPr id="0" name="image79.png"/>
                          <pic:cNvPicPr preferRelativeResize="0"/>
                        </pic:nvPicPr>
                        <pic:blipFill>
                          <a:blip r:embed="rId109"/>
                          <a:srcRect b="0" l="0" r="0" t="0"/>
                          <a:stretch>
                            <a:fillRect/>
                          </a:stretch>
                        </pic:blipFill>
                        <pic:spPr>
                          <a:xfrm>
                            <a:off x="0" y="0"/>
                            <a:ext cx="4086225" cy="5209937"/>
                          </a:xfrm>
                          <a:prstGeom prst="rect"/>
                          <a:ln/>
                        </pic:spPr>
                      </pic:pic>
                    </a:graphicData>
                  </a:graphic>
                </wp:inline>
              </w:drawing>
            </w:r>
            <w:r w:rsidDel="00000000" w:rsidR="00000000" w:rsidRPr="00000000">
              <w:rPr>
                <w:rtl w:val="0"/>
              </w:rPr>
            </w:r>
          </w:p>
        </w:tc>
      </w:tr>
    </w:tbl>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90" w:firstLine="0"/>
        <w:contextualSpacing w:val="0"/>
        <w:jc w:val="both"/>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jc w:val="center"/>
      </w:pPr>
      <w:r w:rsidDel="00000000" w:rsidR="00000000" w:rsidRPr="00000000">
        <w:rPr>
          <w:b w:val="1"/>
          <w:sz w:val="28"/>
          <w:szCs w:val="28"/>
          <w:rtl w:val="0"/>
        </w:rPr>
        <w:t xml:space="preserve">Trigger Memory Activity for Medicine 1250-1500</w:t>
      </w:r>
      <w:r w:rsidDel="00000000" w:rsidR="00000000" w:rsidRPr="00000000">
        <w:rPr>
          <w:rtl w:val="0"/>
        </w:rPr>
      </w:r>
    </w:p>
    <w:tbl>
      <w:tblPr>
        <w:tblStyle w:val="Table27"/>
        <w:bidi w:val="0"/>
        <w:tblW w:w="988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2145"/>
        <w:gridCol w:w="6150"/>
        <w:tblGridChange w:id="0">
          <w:tblGrid>
            <w:gridCol w:w="1590"/>
            <w:gridCol w:w="2145"/>
            <w:gridCol w:w="615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jc w:val="center"/>
              <w:rPr/>
            </w:pPr>
            <w:r w:rsidDel="00000000" w:rsidR="00000000" w:rsidRPr="00000000">
              <w:rPr>
                <w:b w:val="1"/>
                <w:sz w:val="18"/>
                <w:szCs w:val="18"/>
                <w:rtl w:val="0"/>
              </w:rPr>
              <w:t xml:space="preserve">Trigger Words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jc w:val="center"/>
              <w:rPr/>
            </w:pPr>
            <w:r w:rsidDel="00000000" w:rsidR="00000000" w:rsidRPr="00000000">
              <w:rPr>
                <w:b w:val="1"/>
                <w:sz w:val="18"/>
                <w:szCs w:val="18"/>
                <w:rtl w:val="0"/>
              </w:rPr>
              <w:t xml:space="preserve">Trigger Picture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jc w:val="center"/>
              <w:rPr/>
            </w:pPr>
            <w:r w:rsidDel="00000000" w:rsidR="00000000" w:rsidRPr="00000000">
              <w:rPr>
                <w:b w:val="1"/>
                <w:sz w:val="18"/>
                <w:szCs w:val="18"/>
                <w:rtl w:val="0"/>
              </w:rPr>
              <w:t xml:space="preserve">Add Trigger Points from your notes</w:t>
            </w:r>
          </w:p>
        </w:tc>
      </w:tr>
      <w:tr>
        <w:trPr>
          <w:trHeight w:val="13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Factors of Change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961849" cy="633413"/>
                  <wp:effectExtent b="0" l="0" r="0" t="0"/>
                  <wp:docPr id="30" name="image66.jpg"/>
                  <a:graphic>
                    <a:graphicData uri="http://schemas.openxmlformats.org/drawingml/2006/picture">
                      <pic:pic>
                        <pic:nvPicPr>
                          <pic:cNvPr id="0" name="image66.jpg"/>
                          <pic:cNvPicPr preferRelativeResize="0"/>
                        </pic:nvPicPr>
                        <pic:blipFill>
                          <a:blip r:embed="rId110"/>
                          <a:srcRect b="0" l="0" r="0" t="0"/>
                          <a:stretch>
                            <a:fillRect/>
                          </a:stretch>
                        </pic:blipFill>
                        <pic:spPr>
                          <a:xfrm>
                            <a:off x="0" y="0"/>
                            <a:ext cx="961849" cy="6334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Factors of continuity</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639756" cy="679247"/>
                  <wp:effectExtent b="0" l="0" r="0" t="0"/>
                  <wp:docPr id="29" name="image65.jpg"/>
                  <a:graphic>
                    <a:graphicData uri="http://schemas.openxmlformats.org/drawingml/2006/picture">
                      <pic:pic>
                        <pic:nvPicPr>
                          <pic:cNvPr id="0" name="image65.jpg"/>
                          <pic:cNvPicPr preferRelativeResize="0"/>
                        </pic:nvPicPr>
                        <pic:blipFill>
                          <a:blip r:embed="rId111"/>
                          <a:srcRect b="0" l="0" r="0" t="0"/>
                          <a:stretch>
                            <a:fillRect/>
                          </a:stretch>
                        </pic:blipFill>
                        <pic:spPr>
                          <a:xfrm>
                            <a:off x="0" y="0"/>
                            <a:ext cx="639756" cy="67924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rPr>
          <w:trHeight w:val="12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Medieval ideas on medicine by 1500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465284" cy="642938"/>
                  <wp:effectExtent b="0" l="0" r="0" t="0"/>
                  <wp:docPr id="1" name="image03.jpg"/>
                  <a:graphic>
                    <a:graphicData uri="http://schemas.openxmlformats.org/drawingml/2006/picture">
                      <pic:pic>
                        <pic:nvPicPr>
                          <pic:cNvPr id="0" name="image03.jpg"/>
                          <pic:cNvPicPr preferRelativeResize="0"/>
                        </pic:nvPicPr>
                        <pic:blipFill>
                          <a:blip r:embed="rId112"/>
                          <a:srcRect b="0" l="0" r="0" t="0"/>
                          <a:stretch>
                            <a:fillRect/>
                          </a:stretch>
                        </pic:blipFill>
                        <pic:spPr>
                          <a:xfrm>
                            <a:off x="0" y="0"/>
                            <a:ext cx="465284" cy="6429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Hippocrates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790529" cy="661988"/>
                  <wp:effectExtent b="0" l="0" r="0" t="0"/>
                  <wp:docPr id="55" name="image92.jpg"/>
                  <a:graphic>
                    <a:graphicData uri="http://schemas.openxmlformats.org/drawingml/2006/picture">
                      <pic:pic>
                        <pic:nvPicPr>
                          <pic:cNvPr id="0" name="image92.jpg"/>
                          <pic:cNvPicPr preferRelativeResize="0"/>
                        </pic:nvPicPr>
                        <pic:blipFill>
                          <a:blip r:embed="rId113"/>
                          <a:srcRect b="0" l="0" r="0" t="0"/>
                          <a:stretch>
                            <a:fillRect/>
                          </a:stretch>
                        </pic:blipFill>
                        <pic:spPr>
                          <a:xfrm>
                            <a:off x="0" y="0"/>
                            <a:ext cx="790529" cy="6619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right="75"/>
              <w:contextualSpacing w:val="0"/>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rPr>
          <w:trHeight w:val="14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Galen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574069" cy="709613"/>
                  <wp:effectExtent b="0" l="0" r="0" t="0"/>
                  <wp:docPr id="73" name="image110.jpg"/>
                  <a:graphic>
                    <a:graphicData uri="http://schemas.openxmlformats.org/drawingml/2006/picture">
                      <pic:pic>
                        <pic:nvPicPr>
                          <pic:cNvPr id="0" name="image110.jpg"/>
                          <pic:cNvPicPr preferRelativeResize="0"/>
                        </pic:nvPicPr>
                        <pic:blipFill>
                          <a:blip r:embed="rId114"/>
                          <a:srcRect b="0" l="0" r="0" t="0"/>
                          <a:stretch>
                            <a:fillRect/>
                          </a:stretch>
                        </pic:blipFill>
                        <pic:spPr>
                          <a:xfrm>
                            <a:off x="0" y="0"/>
                            <a:ext cx="574069" cy="7096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Theory of Four Humours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671513" cy="671513"/>
                  <wp:effectExtent b="0" l="0" r="0" t="0"/>
                  <wp:docPr id="74" name="image111.png"/>
                  <a:graphic>
                    <a:graphicData uri="http://schemas.openxmlformats.org/drawingml/2006/picture">
                      <pic:pic>
                        <pic:nvPicPr>
                          <pic:cNvPr id="0" name="image111.png"/>
                          <pic:cNvPicPr preferRelativeResize="0"/>
                        </pic:nvPicPr>
                        <pic:blipFill>
                          <a:blip r:embed="rId115"/>
                          <a:srcRect b="0" l="0" r="0" t="0"/>
                          <a:stretch>
                            <a:fillRect/>
                          </a:stretch>
                        </pic:blipFill>
                        <pic:spPr>
                          <a:xfrm>
                            <a:off x="0" y="0"/>
                            <a:ext cx="671513" cy="67151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rPr>
          <w:trHeight w:val="146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pPr>
            <w:r w:rsidDel="00000000" w:rsidR="00000000" w:rsidRPr="00000000">
              <w:rPr>
                <w:b w:val="1"/>
                <w:sz w:val="18"/>
                <w:szCs w:val="18"/>
                <w:rtl w:val="0"/>
              </w:rPr>
              <w:t xml:space="preserve">Medieval ideas on causes of disease by 1500</w:t>
            </w:r>
          </w:p>
          <w:p w:rsidR="00000000" w:rsidDel="00000000" w:rsidP="00000000" w:rsidRDefault="00000000" w:rsidRPr="00000000">
            <w:pPr>
              <w:keepNext w:val="0"/>
              <w:keepLines w:val="0"/>
              <w:widowControl w:val="0"/>
              <w:ind w:left="-9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871538" cy="595196"/>
                  <wp:effectExtent b="0" l="0" r="0" t="0"/>
                  <wp:docPr id="25" name="image61.jpg"/>
                  <a:graphic>
                    <a:graphicData uri="http://schemas.openxmlformats.org/drawingml/2006/picture">
                      <pic:pic>
                        <pic:nvPicPr>
                          <pic:cNvPr id="0" name="image61.jpg"/>
                          <pic:cNvPicPr preferRelativeResize="0"/>
                        </pic:nvPicPr>
                        <pic:blipFill>
                          <a:blip r:embed="rId116"/>
                          <a:srcRect b="0" l="0" r="0" t="0"/>
                          <a:stretch>
                            <a:fillRect/>
                          </a:stretch>
                        </pic:blipFill>
                        <pic:spPr>
                          <a:xfrm>
                            <a:off x="0" y="0"/>
                            <a:ext cx="871538" cy="595196"/>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rPr>
          <w:trHeight w:val="132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Treatments in Medieval period by 1500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738188" cy="498127"/>
                  <wp:effectExtent b="0" l="0" r="0" t="0"/>
                  <wp:docPr id="75" name="image112.jpg"/>
                  <a:graphic>
                    <a:graphicData uri="http://schemas.openxmlformats.org/drawingml/2006/picture">
                      <pic:pic>
                        <pic:nvPicPr>
                          <pic:cNvPr id="0" name="image112.jpg"/>
                          <pic:cNvPicPr preferRelativeResize="0"/>
                        </pic:nvPicPr>
                        <pic:blipFill>
                          <a:blip r:embed="rId117"/>
                          <a:srcRect b="0" l="0" r="0" t="0"/>
                          <a:stretch>
                            <a:fillRect/>
                          </a:stretch>
                        </pic:blipFill>
                        <pic:spPr>
                          <a:xfrm>
                            <a:off x="0" y="0"/>
                            <a:ext cx="738188" cy="498127"/>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Hospitals in 1350-1500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918457" cy="604838"/>
                  <wp:effectExtent b="0" l="0" r="0" t="0"/>
                  <wp:docPr id="48" name="image85.jpg"/>
                  <a:graphic>
                    <a:graphicData uri="http://schemas.openxmlformats.org/drawingml/2006/picture">
                      <pic:pic>
                        <pic:nvPicPr>
                          <pic:cNvPr id="0" name="image85.jpg"/>
                          <pic:cNvPicPr preferRelativeResize="0"/>
                        </pic:nvPicPr>
                        <pic:blipFill>
                          <a:blip r:embed="rId118"/>
                          <a:srcRect b="0" l="0" r="0" t="0"/>
                          <a:stretch>
                            <a:fillRect/>
                          </a:stretch>
                        </pic:blipFill>
                        <pic:spPr>
                          <a:xfrm>
                            <a:off x="0" y="0"/>
                            <a:ext cx="918457" cy="6048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Reasons why public health systems collapsed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766763" cy="729359"/>
                  <wp:effectExtent b="0" l="0" r="0" t="0"/>
                  <wp:docPr id="45" name="image82.jpg"/>
                  <a:graphic>
                    <a:graphicData uri="http://schemas.openxmlformats.org/drawingml/2006/picture">
                      <pic:pic>
                        <pic:nvPicPr>
                          <pic:cNvPr id="0" name="image82.jpg"/>
                          <pic:cNvPicPr preferRelativeResize="0"/>
                        </pic:nvPicPr>
                        <pic:blipFill>
                          <a:blip r:embed="rId119"/>
                          <a:srcRect b="0" l="0" r="0" t="0"/>
                          <a:stretch>
                            <a:fillRect/>
                          </a:stretch>
                        </pic:blipFill>
                        <pic:spPr>
                          <a:xfrm>
                            <a:off x="0" y="0"/>
                            <a:ext cx="766763" cy="729359"/>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r>
        <w:trPr>
          <w:trHeight w:val="138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18"/>
                <w:szCs w:val="18"/>
                <w:rtl w:val="0"/>
              </w:rPr>
              <w:t xml:space="preserve">The Black Death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ind w:left="-90" w:right="75" w:firstLine="0"/>
              <w:contextualSpacing w:val="0"/>
              <w:rPr/>
            </w:pPr>
            <w:r w:rsidDel="00000000" w:rsidR="00000000" w:rsidRPr="00000000">
              <w:rPr>
                <w:b w:val="1"/>
                <w:sz w:val="18"/>
                <w:szCs w:val="18"/>
                <w:rtl w:val="0"/>
              </w:rPr>
              <w:t xml:space="preserve"> </w:t>
            </w:r>
            <w:r w:rsidDel="00000000" w:rsidR="00000000" w:rsidRPr="00000000">
              <w:drawing>
                <wp:inline distB="114300" distT="114300" distL="114300" distR="114300">
                  <wp:extent cx="738188" cy="738188"/>
                  <wp:effectExtent b="0" l="0" r="0" t="0"/>
                  <wp:docPr id="8" name="image34.jpg"/>
                  <a:graphic>
                    <a:graphicData uri="http://schemas.openxmlformats.org/drawingml/2006/picture">
                      <pic:pic>
                        <pic:nvPicPr>
                          <pic:cNvPr id="0" name="image34.jpg"/>
                          <pic:cNvPicPr preferRelativeResize="0"/>
                        </pic:nvPicPr>
                        <pic:blipFill>
                          <a:blip r:embed="rId120"/>
                          <a:srcRect b="0" l="0" r="0" t="0"/>
                          <a:stretch>
                            <a:fillRect/>
                          </a:stretch>
                        </pic:blipFill>
                        <pic:spPr>
                          <a:xfrm>
                            <a:off x="0" y="0"/>
                            <a:ext cx="738188" cy="7381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0"/>
              <w:numPr>
                <w:ilvl w:val="0"/>
                <w:numId w:val="4"/>
              </w:numPr>
              <w:ind w:left="-90" w:right="75" w:firstLine="0"/>
              <w:contextualSpacing w:val="1"/>
              <w:rPr>
                <w:rFonts w:ascii="Arial" w:cs="Arial" w:eastAsia="Arial" w:hAnsi="Arial"/>
              </w:rPr>
            </w:pPr>
            <w:r w:rsidDel="00000000" w:rsidR="00000000" w:rsidRPr="00000000">
              <w:rPr>
                <w:b w:val="1"/>
                <w:sz w:val="18"/>
                <w:szCs w:val="18"/>
                <w:rtl w:val="0"/>
              </w:rPr>
              <w:t xml:space="preserve"> </w:t>
            </w:r>
          </w:p>
        </w:tc>
      </w:tr>
    </w:tbl>
    <w:p w:rsidR="00000000" w:rsidDel="00000000" w:rsidP="00000000" w:rsidRDefault="00000000" w:rsidRPr="00000000">
      <w:pPr>
        <w:keepNext w:val="0"/>
        <w:keepLines w:val="0"/>
        <w:widowControl w:val="0"/>
        <w:ind w:left="-9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jc w:val="center"/>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jc w:val="center"/>
      </w:pPr>
      <w:r w:rsidDel="00000000" w:rsidR="00000000" w:rsidRPr="00000000">
        <w:rPr>
          <w:b w:val="1"/>
          <w:sz w:val="28"/>
          <w:szCs w:val="28"/>
          <w:rtl w:val="0"/>
        </w:rPr>
        <w:t xml:space="preserve">Trigger Memory Story Medicine 1250-1500</w:t>
      </w:r>
    </w:p>
    <w:p w:rsidR="00000000" w:rsidDel="00000000" w:rsidP="00000000" w:rsidRDefault="00000000" w:rsidRPr="00000000">
      <w:pPr>
        <w:keepNext w:val="0"/>
        <w:keepLines w:val="0"/>
        <w:widowControl w:val="0"/>
        <w:ind w:left="-9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rPr/>
      </w:pPr>
      <w:r w:rsidDel="00000000" w:rsidR="00000000" w:rsidRPr="00000000">
        <w:rPr>
          <w:b w:val="1"/>
          <w:sz w:val="24"/>
          <w:szCs w:val="24"/>
          <w:rtl w:val="0"/>
        </w:rPr>
        <w:t xml:space="preserve">The story must be </w:t>
      </w:r>
      <w:r w:rsidDel="00000000" w:rsidR="00000000" w:rsidRPr="00000000">
        <w:rPr>
          <w:b w:val="1"/>
          <w:sz w:val="24"/>
          <w:szCs w:val="24"/>
          <w:u w:val="single"/>
          <w:rtl w:val="0"/>
        </w:rPr>
        <w:t xml:space="preserve">very</w:t>
      </w:r>
      <w:r w:rsidDel="00000000" w:rsidR="00000000" w:rsidRPr="00000000">
        <w:rPr>
          <w:b w:val="1"/>
          <w:sz w:val="24"/>
          <w:szCs w:val="24"/>
          <w:rtl w:val="0"/>
        </w:rPr>
        <w:t xml:space="preserve"> </w:t>
      </w:r>
      <w:r w:rsidDel="00000000" w:rsidR="00000000" w:rsidRPr="00000000">
        <w:rPr>
          <w:b w:val="1"/>
          <w:sz w:val="28"/>
          <w:szCs w:val="28"/>
          <w:rtl w:val="0"/>
        </w:rPr>
        <w:t xml:space="preserve">imaginative.</w:t>
      </w:r>
      <w:r w:rsidDel="00000000" w:rsidR="00000000" w:rsidRPr="00000000">
        <w:rPr>
          <w:b w:val="1"/>
          <w:sz w:val="24"/>
          <w:szCs w:val="24"/>
          <w:rtl w:val="0"/>
        </w:rPr>
        <w:t xml:space="preserve"> It must involve you </w:t>
      </w:r>
      <w:r w:rsidDel="00000000" w:rsidR="00000000" w:rsidRPr="00000000">
        <w:rPr>
          <w:b w:val="1"/>
          <w:sz w:val="28"/>
          <w:szCs w:val="28"/>
          <w:rtl w:val="0"/>
        </w:rPr>
        <w:t xml:space="preserve">seeing, talking and doing</w:t>
      </w:r>
      <w:r w:rsidDel="00000000" w:rsidR="00000000" w:rsidRPr="00000000">
        <w:rPr>
          <w:b w:val="1"/>
          <w:sz w:val="24"/>
          <w:szCs w:val="24"/>
          <w:rtl w:val="0"/>
        </w:rPr>
        <w:t xml:space="preserve"> things. It must </w:t>
      </w:r>
      <w:r w:rsidDel="00000000" w:rsidR="00000000" w:rsidRPr="00000000">
        <w:rPr>
          <w:b w:val="1"/>
          <w:sz w:val="28"/>
          <w:szCs w:val="28"/>
          <w:rtl w:val="0"/>
        </w:rPr>
        <w:t xml:space="preserve">link</w:t>
      </w:r>
      <w:r w:rsidDel="00000000" w:rsidR="00000000" w:rsidRPr="00000000">
        <w:rPr>
          <w:b w:val="1"/>
          <w:sz w:val="24"/>
          <w:szCs w:val="24"/>
          <w:rtl w:val="0"/>
        </w:rPr>
        <w:t xml:space="preserve"> the </w:t>
      </w:r>
      <w:r w:rsidDel="00000000" w:rsidR="00000000" w:rsidRPr="00000000">
        <w:rPr>
          <w:b w:val="1"/>
          <w:sz w:val="24"/>
          <w:szCs w:val="24"/>
          <w:u w:val="single"/>
          <w:rtl w:val="0"/>
        </w:rPr>
        <w:t xml:space="preserve">ten trigger words</w:t>
      </w:r>
      <w:r w:rsidDel="00000000" w:rsidR="00000000" w:rsidRPr="00000000">
        <w:rPr>
          <w:b w:val="1"/>
          <w:sz w:val="24"/>
          <w:szCs w:val="24"/>
          <w:rtl w:val="0"/>
        </w:rPr>
        <w:t xml:space="preserve"> together in the form of a continuous story. You should then </w:t>
      </w:r>
      <w:r w:rsidDel="00000000" w:rsidR="00000000" w:rsidRPr="00000000">
        <w:rPr>
          <w:b w:val="1"/>
          <w:sz w:val="28"/>
          <w:szCs w:val="28"/>
          <w:rtl w:val="0"/>
        </w:rPr>
        <w:t xml:space="preserve">rehearse the story</w:t>
      </w:r>
      <w:r w:rsidDel="00000000" w:rsidR="00000000" w:rsidRPr="00000000">
        <w:rPr>
          <w:b w:val="1"/>
          <w:sz w:val="24"/>
          <w:szCs w:val="24"/>
          <w:rtl w:val="0"/>
        </w:rPr>
        <w:t xml:space="preserve"> and </w:t>
      </w:r>
      <w:r w:rsidDel="00000000" w:rsidR="00000000" w:rsidRPr="00000000">
        <w:rPr>
          <w:b w:val="1"/>
          <w:sz w:val="24"/>
          <w:szCs w:val="24"/>
          <w:u w:val="single"/>
          <w:rtl w:val="0"/>
        </w:rPr>
        <w:t xml:space="preserve">commit it</w:t>
      </w:r>
      <w:r w:rsidDel="00000000" w:rsidR="00000000" w:rsidRPr="00000000">
        <w:rPr>
          <w:b w:val="1"/>
          <w:sz w:val="24"/>
          <w:szCs w:val="24"/>
          <w:rtl w:val="0"/>
        </w:rPr>
        <w:t xml:space="preserve"> to your </w:t>
      </w:r>
      <w:r w:rsidDel="00000000" w:rsidR="00000000" w:rsidRPr="00000000">
        <w:rPr>
          <w:b w:val="1"/>
          <w:sz w:val="28"/>
          <w:szCs w:val="28"/>
          <w:rtl w:val="0"/>
        </w:rPr>
        <w:t xml:space="preserve">long term memory</w:t>
      </w:r>
      <w:r w:rsidDel="00000000" w:rsidR="00000000" w:rsidRPr="00000000">
        <w:rPr>
          <w:b w:val="1"/>
          <w:sz w:val="24"/>
          <w:szCs w:val="24"/>
          <w:rtl w:val="0"/>
        </w:rPr>
        <w:t xml:space="preserve"> to be recalled when necessary. This will take some </w:t>
      </w:r>
      <w:r w:rsidDel="00000000" w:rsidR="00000000" w:rsidRPr="00000000">
        <w:rPr>
          <w:b w:val="1"/>
          <w:sz w:val="28"/>
          <w:szCs w:val="28"/>
          <w:rtl w:val="0"/>
        </w:rPr>
        <w:t xml:space="preserve">effort </w:t>
      </w:r>
      <w:r w:rsidDel="00000000" w:rsidR="00000000" w:rsidRPr="00000000">
        <w:rPr>
          <w:b w:val="1"/>
          <w:sz w:val="24"/>
          <w:szCs w:val="24"/>
          <w:rtl w:val="0"/>
        </w:rPr>
        <w:t xml:space="preserve">but will be very useful! Use different </w:t>
      </w:r>
      <w:r w:rsidDel="00000000" w:rsidR="00000000" w:rsidRPr="00000000">
        <w:rPr>
          <w:b w:val="1"/>
          <w:sz w:val="28"/>
          <w:szCs w:val="28"/>
          <w:rtl w:val="0"/>
        </w:rPr>
        <w:t xml:space="preserve">colours</w:t>
      </w:r>
      <w:r w:rsidDel="00000000" w:rsidR="00000000" w:rsidRPr="00000000">
        <w:rPr>
          <w:b w:val="1"/>
          <w:sz w:val="24"/>
          <w:szCs w:val="24"/>
          <w:rtl w:val="0"/>
        </w:rPr>
        <w:t xml:space="preserve"> to write the </w:t>
      </w:r>
      <w:r w:rsidDel="00000000" w:rsidR="00000000" w:rsidRPr="00000000">
        <w:rPr>
          <w:b w:val="1"/>
          <w:sz w:val="24"/>
          <w:szCs w:val="24"/>
          <w:u w:val="single"/>
          <w:rtl w:val="0"/>
        </w:rPr>
        <w:t xml:space="preserve">trigger words</w:t>
      </w:r>
      <w:r w:rsidDel="00000000" w:rsidR="00000000" w:rsidRPr="00000000">
        <w:rPr>
          <w:b w:val="1"/>
          <w:sz w:val="24"/>
          <w:szCs w:val="24"/>
          <w:rtl w:val="0"/>
        </w:rPr>
        <w:t xml:space="preserve"> in your story.</w:t>
      </w:r>
    </w:p>
    <w:p w:rsidR="00000000" w:rsidDel="00000000" w:rsidP="00000000" w:rsidRDefault="00000000" w:rsidRPr="00000000">
      <w:pPr>
        <w:keepNext w:val="0"/>
        <w:keepLines w:val="0"/>
        <w:widowControl w:val="0"/>
        <w:ind w:left="-90" w:firstLine="0"/>
        <w:contextualSpacing w:val="0"/>
      </w:pPr>
      <w:r w:rsidDel="00000000" w:rsidR="00000000" w:rsidRPr="00000000">
        <w:rPr>
          <w:rtl w:val="0"/>
        </w:rPr>
      </w:r>
    </w:p>
    <w:p w:rsidR="00000000" w:rsidDel="00000000" w:rsidP="00000000" w:rsidRDefault="00000000" w:rsidRPr="00000000">
      <w:pPr>
        <w:keepNext w:val="0"/>
        <w:keepLines w:val="0"/>
        <w:widowControl w:val="0"/>
        <w:ind w:left="-90" w:firstLine="0"/>
        <w:contextualSpacing w:val="0"/>
        <w:jc w:val="center"/>
      </w:pPr>
      <w:r w:rsidDel="00000000" w:rsidR="00000000" w:rsidRPr="00000000">
        <w:rPr>
          <w:rtl w:val="0"/>
        </w:rPr>
      </w:r>
    </w:p>
    <w:p w:rsidR="00000000" w:rsidDel="00000000" w:rsidP="00000000" w:rsidRDefault="00000000" w:rsidRPr="00000000">
      <w:r w:rsidDel="00000000" w:rsidR="00000000" w:rsidRPr="00000000">
        <w:rPr>
          <w:sz w:val="28"/>
          <w:szCs w:val="28"/>
          <w:rtl w:val="0"/>
        </w:rPr>
        <w:t xml:space="preserve">I was...</w:t>
      </w:r>
      <w:r w:rsidDel="00000000" w:rsidR="00000000" w:rsidRPr="00000000">
        <w:br w:type="page"/>
      </w:r>
    </w:p>
    <w:p w:rsidR="00000000" w:rsidDel="00000000" w:rsidP="00000000" w:rsidRDefault="00000000" w:rsidRPr="00000000">
      <w:pPr>
        <w:keepNext w:val="0"/>
        <w:keepLines w:val="0"/>
        <w:widowControl w:val="0"/>
        <w:ind w:left="-90" w:firstLine="0"/>
        <w:contextualSpacing w:val="0"/>
        <w:jc w:val="left"/>
      </w:pPr>
      <w:r w:rsidDel="00000000" w:rsidR="00000000" w:rsidRPr="00000000">
        <w:rPr>
          <w:rtl w:val="0"/>
        </w:rPr>
      </w:r>
    </w:p>
    <w:sectPr>
      <w:headerReference r:id="rId121" w:type="default"/>
      <w:footerReference r:id="rId122" w:type="default"/>
      <w:pgSz w:h="15840" w:w="12240"/>
      <w:pgMar w:bottom="1440" w:top="1440" w:left="1440" w:right="9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Verdana"/>
  <w:font w:name="Comic Sans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contextualSpacing w:val="0"/>
    </w:pPr>
    <w:r w:rsidDel="00000000" w:rsidR="00000000" w:rsidRPr="00000000">
      <w:rPr>
        <w:color w:val="002259"/>
        <w:sz w:val="20"/>
        <w:szCs w:val="20"/>
        <w:rtl w:val="0"/>
      </w:rPr>
      <w:t xml:space="preserve">Thomas Tallis School, History Department. Pearson Edexcel Level 1/Level 2 GCSE (9-1) in History (1HI0)</w:t>
    </w:r>
    <w:r w:rsidDel="00000000" w:rsidR="00000000" w:rsidRPr="00000000">
      <w:rPr>
        <w:rtl w:val="0"/>
      </w:rPr>
    </w:r>
  </w:p>
  <w:p w:rsidR="00000000" w:rsidDel="00000000" w:rsidP="00000000" w:rsidRDefault="00000000" w:rsidRPr="00000000">
    <w:pPr>
      <w:keepNext w:val="0"/>
      <w:keepLines w:val="0"/>
      <w:widowControl w:val="0"/>
      <w:contextualSpacing w:val="0"/>
    </w:pPr>
    <w:r w:rsidDel="00000000" w:rsidR="00000000" w:rsidRPr="00000000">
      <w:rPr>
        <w:rtl w:val="0"/>
      </w:rPr>
    </w:r>
  </w:p>
  <w:p w:rsidR="00000000" w:rsidDel="00000000" w:rsidP="00000000" w:rsidRDefault="00000000" w:rsidRPr="00000000">
    <w:pPr>
      <w:keepNext w:val="0"/>
      <w:keepLines w:val="0"/>
      <w:widowControl w:val="0"/>
      <w:contextualSpacing w:val="0"/>
      <w:jc w:val="right"/>
    </w:pPr>
    <w:fldSimple w:instr="PAGE"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contextualSpacing w:val="0"/>
    </w:pPr>
    <w:r w:rsidDel="00000000" w:rsidR="00000000" w:rsidRPr="00000000">
      <w:rPr>
        <w:rtl w:val="0"/>
      </w:rPr>
    </w:r>
  </w:p>
  <w:tbl>
    <w:tblPr>
      <w:tblStyle w:val="Table28"/>
      <w:bidi w:val="0"/>
      <w:tblW w:w="10710.0" w:type="dxa"/>
      <w:jc w:val="left"/>
      <w:tblInd w:w="-9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470"/>
      <w:gridCol w:w="6240"/>
      <w:tblGridChange w:id="0">
        <w:tblGrid>
          <w:gridCol w:w="4470"/>
          <w:gridCol w:w="6240"/>
        </w:tblGrid>
      </w:tblGridChange>
    </w:tblGrid>
    <w:t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contextualSpacing w:val="0"/>
          </w:pPr>
          <w:r w:rsidDel="00000000" w:rsidR="00000000" w:rsidRPr="00000000">
            <w:rPr>
              <w:b w:val="1"/>
              <w:rtl w:val="0"/>
            </w:rPr>
            <w:t xml:space="preserve">Thinking through History at Tallis     </w:t>
          </w:r>
          <w:r w:rsidDel="00000000" w:rsidR="00000000" w:rsidRPr="00000000">
            <w:rPr>
              <w:sz w:val="20"/>
              <w:szCs w:val="20"/>
              <w:rtl w:val="0"/>
            </w:rPr>
            <w:t xml:space="preserve">http://historyattallis.weebly.com</w:t>
          </w:r>
        </w:p>
        <w:p w:rsidR="00000000" w:rsidDel="00000000" w:rsidP="00000000" w:rsidRDefault="00000000" w:rsidRPr="00000000">
          <w:pPr>
            <w:widowControl w:val="1"/>
            <w:contextualSpacing w:val="0"/>
          </w:pPr>
          <w:r w:rsidDel="00000000" w:rsidR="00000000" w:rsidRPr="00000000">
            <w:rPr>
              <w:sz w:val="20"/>
              <w:szCs w:val="20"/>
              <w:rtl w:val="0"/>
            </w:rPr>
            <w:t xml:space="preserve">https://www.facebook.com/historyGCSEattallis</w:t>
          </w:r>
        </w:p>
        <w:p w:rsidR="00000000" w:rsidDel="00000000" w:rsidP="00000000" w:rsidRDefault="00000000" w:rsidRPr="00000000">
          <w:pPr>
            <w:widowControl w:val="1"/>
            <w:contextualSpacing w:val="0"/>
          </w:pPr>
          <w:r w:rsidDel="00000000" w:rsidR="00000000" w:rsidRPr="00000000">
            <w:rPr>
              <w:sz w:val="20"/>
              <w:szCs w:val="20"/>
              <w:rtl w:val="0"/>
            </w:rPr>
            <w:t xml:space="preserve">Email: historyattallis@gmail.com</w:t>
          </w:r>
        </w:p>
      </w:tc>
      <w:tc>
        <w:tcPr>
          <w:tcBorders>
            <w:top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pPr>
            <w:widowControl w:val="1"/>
            <w:ind w:left="45" w:right="-555" w:firstLine="0"/>
            <w:contextualSpacing w:val="0"/>
          </w:pPr>
          <w:r w:rsidDel="00000000" w:rsidR="00000000" w:rsidRPr="00000000">
            <w:drawing>
              <wp:inline distB="114300" distT="114300" distL="114300" distR="114300">
                <wp:extent cx="3509963" cy="837239"/>
                <wp:effectExtent b="0" l="0" r="0" t="0"/>
                <wp:docPr descr="Screen Shot 2014-06-30 at 06.53.01.png" id="20" name="image56.png"/>
                <a:graphic>
                  <a:graphicData uri="http://schemas.openxmlformats.org/drawingml/2006/picture">
                    <pic:pic>
                      <pic:nvPicPr>
                        <pic:cNvPr descr="Screen Shot 2014-06-30 at 06.53.01.png" id="0" name="image56.png"/>
                        <pic:cNvPicPr preferRelativeResize="0"/>
                      </pic:nvPicPr>
                      <pic:blipFill>
                        <a:blip r:embed="rId1"/>
                        <a:srcRect b="0" l="0" r="0" t="0"/>
                        <a:stretch>
                          <a:fillRect/>
                        </a:stretch>
                      </pic:blipFill>
                      <pic:spPr>
                        <a:xfrm>
                          <a:off x="0" y="0"/>
                          <a:ext cx="3509963" cy="837239"/>
                        </a:xfrm>
                        <a:prstGeom prst="rect"/>
                        <a:ln/>
                      </pic:spPr>
                    </pic:pic>
                  </a:graphicData>
                </a:graphic>
              </wp:inline>
            </w:drawing>
          </w:r>
          <w:r w:rsidDel="00000000" w:rsidR="00000000" w:rsidRPr="00000000">
            <w:rPr>
              <w:rtl w:val="0"/>
            </w:rPr>
          </w:r>
        </w:p>
      </w:tc>
    </w:tr>
  </w:tbl>
  <w:p w:rsidR="00000000" w:rsidDel="00000000" w:rsidP="00000000" w:rsidRDefault="00000000" w:rsidRPr="00000000">
    <w:pPr>
      <w:widowControl w:val="1"/>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20"/>
        <w:szCs w:val="20"/>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20"/>
        <w:szCs w:val="20"/>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20"/>
        <w:szCs w:val="20"/>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20"/>
        <w:szCs w:val="20"/>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20"/>
        <w:szCs w:val="20"/>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20"/>
        <w:szCs w:val="20"/>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20"/>
        <w:szCs w:val="20"/>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20"/>
        <w:szCs w:val="20"/>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20"/>
        <w:szCs w:val="20"/>
        <w:u w:val="none"/>
        <w:vertAlign w:val="baseline"/>
      </w:rPr>
    </w:lvl>
  </w:abstractNum>
  <w:abstractNum w:abstractNumId="4">
    <w:lvl w:ilvl="0">
      <w:start w:val="1"/>
      <w:numFmt w:val="bullet"/>
      <w:lvlText w:val="●"/>
      <w:lvlJc w:val="left"/>
      <w:pPr>
        <w:ind w:left="720" w:firstLine="360"/>
      </w:pPr>
      <w:rPr>
        <w:rFonts w:ascii="Comic Sans MS" w:cs="Comic Sans MS" w:eastAsia="Comic Sans MS" w:hAnsi="Comic Sans MS"/>
        <w:b w:val="1"/>
        <w:i w:val="0"/>
        <w:smallCaps w:val="0"/>
        <w:strike w:val="0"/>
        <w:color w:val="000000"/>
        <w:sz w:val="18"/>
        <w:szCs w:val="18"/>
        <w:u w:val="none"/>
        <w:vertAlign w:val="baseline"/>
      </w:rPr>
    </w:lvl>
    <w:lvl w:ilvl="1">
      <w:start w:val="1"/>
      <w:numFmt w:val="bullet"/>
      <w:lvlText w:val="○"/>
      <w:lvlJc w:val="left"/>
      <w:pPr>
        <w:ind w:left="1440" w:firstLine="1080"/>
      </w:pPr>
      <w:rPr>
        <w:rFonts w:ascii="Comic Sans MS" w:cs="Comic Sans MS" w:eastAsia="Comic Sans MS" w:hAnsi="Comic Sans MS"/>
        <w:b w:val="1"/>
        <w:i w:val="0"/>
        <w:smallCaps w:val="0"/>
        <w:strike w:val="0"/>
        <w:color w:val="000000"/>
        <w:sz w:val="18"/>
        <w:szCs w:val="18"/>
        <w:u w:val="none"/>
        <w:vertAlign w:val="baseline"/>
      </w:rPr>
    </w:lvl>
    <w:lvl w:ilvl="2">
      <w:start w:val="1"/>
      <w:numFmt w:val="bullet"/>
      <w:lvlText w:val="■"/>
      <w:lvlJc w:val="left"/>
      <w:pPr>
        <w:ind w:left="2160" w:firstLine="1800"/>
      </w:pPr>
      <w:rPr>
        <w:rFonts w:ascii="Comic Sans MS" w:cs="Comic Sans MS" w:eastAsia="Comic Sans MS" w:hAnsi="Comic Sans MS"/>
        <w:b w:val="1"/>
        <w:i w:val="0"/>
        <w:smallCaps w:val="0"/>
        <w:strike w:val="0"/>
        <w:color w:val="000000"/>
        <w:sz w:val="18"/>
        <w:szCs w:val="18"/>
        <w:u w:val="none"/>
        <w:vertAlign w:val="baseline"/>
      </w:rPr>
    </w:lvl>
    <w:lvl w:ilvl="3">
      <w:start w:val="1"/>
      <w:numFmt w:val="bullet"/>
      <w:lvlText w:val="●"/>
      <w:lvlJc w:val="left"/>
      <w:pPr>
        <w:ind w:left="2880" w:firstLine="2520"/>
      </w:pPr>
      <w:rPr>
        <w:rFonts w:ascii="Comic Sans MS" w:cs="Comic Sans MS" w:eastAsia="Comic Sans MS" w:hAnsi="Comic Sans MS"/>
        <w:b w:val="1"/>
        <w:i w:val="0"/>
        <w:smallCaps w:val="0"/>
        <w:strike w:val="0"/>
        <w:color w:val="000000"/>
        <w:sz w:val="18"/>
        <w:szCs w:val="18"/>
        <w:u w:val="none"/>
        <w:vertAlign w:val="baseline"/>
      </w:rPr>
    </w:lvl>
    <w:lvl w:ilvl="4">
      <w:start w:val="1"/>
      <w:numFmt w:val="bullet"/>
      <w:lvlText w:val="○"/>
      <w:lvlJc w:val="left"/>
      <w:pPr>
        <w:ind w:left="3600" w:firstLine="3240"/>
      </w:pPr>
      <w:rPr>
        <w:rFonts w:ascii="Comic Sans MS" w:cs="Comic Sans MS" w:eastAsia="Comic Sans MS" w:hAnsi="Comic Sans MS"/>
        <w:b w:val="1"/>
        <w:i w:val="0"/>
        <w:smallCaps w:val="0"/>
        <w:strike w:val="0"/>
        <w:color w:val="000000"/>
        <w:sz w:val="18"/>
        <w:szCs w:val="18"/>
        <w:u w:val="none"/>
        <w:vertAlign w:val="baseline"/>
      </w:rPr>
    </w:lvl>
    <w:lvl w:ilvl="5">
      <w:start w:val="1"/>
      <w:numFmt w:val="bullet"/>
      <w:lvlText w:val="■"/>
      <w:lvlJc w:val="left"/>
      <w:pPr>
        <w:ind w:left="4320" w:firstLine="3960"/>
      </w:pPr>
      <w:rPr>
        <w:rFonts w:ascii="Comic Sans MS" w:cs="Comic Sans MS" w:eastAsia="Comic Sans MS" w:hAnsi="Comic Sans MS"/>
        <w:b w:val="1"/>
        <w:i w:val="0"/>
        <w:smallCaps w:val="0"/>
        <w:strike w:val="0"/>
        <w:color w:val="000000"/>
        <w:sz w:val="18"/>
        <w:szCs w:val="18"/>
        <w:u w:val="none"/>
        <w:vertAlign w:val="baseline"/>
      </w:rPr>
    </w:lvl>
    <w:lvl w:ilvl="6">
      <w:start w:val="1"/>
      <w:numFmt w:val="bullet"/>
      <w:lvlText w:val="●"/>
      <w:lvlJc w:val="left"/>
      <w:pPr>
        <w:ind w:left="5040" w:firstLine="4680"/>
      </w:pPr>
      <w:rPr>
        <w:rFonts w:ascii="Comic Sans MS" w:cs="Comic Sans MS" w:eastAsia="Comic Sans MS" w:hAnsi="Comic Sans MS"/>
        <w:b w:val="1"/>
        <w:i w:val="0"/>
        <w:smallCaps w:val="0"/>
        <w:strike w:val="0"/>
        <w:color w:val="000000"/>
        <w:sz w:val="18"/>
        <w:szCs w:val="18"/>
        <w:u w:val="none"/>
        <w:vertAlign w:val="baseline"/>
      </w:rPr>
    </w:lvl>
    <w:lvl w:ilvl="7">
      <w:start w:val="1"/>
      <w:numFmt w:val="bullet"/>
      <w:lvlText w:val="○"/>
      <w:lvlJc w:val="left"/>
      <w:pPr>
        <w:ind w:left="5760" w:firstLine="5400"/>
      </w:pPr>
      <w:rPr>
        <w:rFonts w:ascii="Comic Sans MS" w:cs="Comic Sans MS" w:eastAsia="Comic Sans MS" w:hAnsi="Comic Sans MS"/>
        <w:b w:val="1"/>
        <w:i w:val="0"/>
        <w:smallCaps w:val="0"/>
        <w:strike w:val="0"/>
        <w:color w:val="000000"/>
        <w:sz w:val="18"/>
        <w:szCs w:val="18"/>
        <w:u w:val="none"/>
        <w:vertAlign w:val="baseline"/>
      </w:rPr>
    </w:lvl>
    <w:lvl w:ilvl="8">
      <w:start w:val="1"/>
      <w:numFmt w:val="bullet"/>
      <w:lvlText w:val="■"/>
      <w:lvlJc w:val="left"/>
      <w:pPr>
        <w:ind w:left="6480" w:firstLine="6120"/>
      </w:pPr>
      <w:rPr>
        <w:rFonts w:ascii="Comic Sans MS" w:cs="Comic Sans MS" w:eastAsia="Comic Sans MS" w:hAnsi="Comic Sans MS"/>
        <w:b w:val="1"/>
        <w:i w:val="0"/>
        <w:smallCaps w:val="0"/>
        <w:strike w:val="0"/>
        <w:color w:val="000000"/>
        <w:sz w:val="18"/>
        <w:szCs w:val="18"/>
        <w:u w:val="none"/>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0"/>
      <w:keepLines w:val="0"/>
      <w:widowControl w:val="0"/>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0"/>
      <w:keepLines w:val="0"/>
      <w:widowControl w:val="0"/>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0"/>
      <w:keepLines w:val="0"/>
      <w:widowControl w:val="0"/>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0"/>
      <w:keepLines w:val="0"/>
      <w:widowControl w:val="0"/>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0"/>
      <w:keepLines w:val="0"/>
      <w:widowControl w:val="0"/>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0"/>
      <w:keepLines w:val="0"/>
      <w:widowControl w:val="0"/>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06.png"/><Relationship Id="rId42" Type="http://schemas.openxmlformats.org/officeDocument/2006/relationships/image" Target="media/image60.png"/><Relationship Id="rId41" Type="http://schemas.openxmlformats.org/officeDocument/2006/relationships/hyperlink" Target="http://www.bbc.co.uk/schools/gcsebitesize/history/shp/ancient/romanmethodsrev1.shtml" TargetMode="External"/><Relationship Id="rId44" Type="http://schemas.openxmlformats.org/officeDocument/2006/relationships/image" Target="media/image96.png"/><Relationship Id="rId43" Type="http://schemas.openxmlformats.org/officeDocument/2006/relationships/hyperlink" Target="http://abpischools.org.uk/res/coResourceImport/resources04/history/history5.cfm" TargetMode="External"/><Relationship Id="rId46" Type="http://schemas.openxmlformats.org/officeDocument/2006/relationships/image" Target="media/image08.png"/><Relationship Id="rId45" Type="http://schemas.openxmlformats.org/officeDocument/2006/relationships/image" Target="media/image41.png"/><Relationship Id="rId107" Type="http://schemas.openxmlformats.org/officeDocument/2006/relationships/image" Target="media/image50.png"/><Relationship Id="rId106" Type="http://schemas.openxmlformats.org/officeDocument/2006/relationships/image" Target="media/image75.png"/><Relationship Id="rId105" Type="http://schemas.openxmlformats.org/officeDocument/2006/relationships/image" Target="media/image104.png"/><Relationship Id="rId104" Type="http://schemas.openxmlformats.org/officeDocument/2006/relationships/image" Target="media/image88.jpg"/><Relationship Id="rId109" Type="http://schemas.openxmlformats.org/officeDocument/2006/relationships/image" Target="media/image79.png"/><Relationship Id="rId108" Type="http://schemas.openxmlformats.org/officeDocument/2006/relationships/image" Target="media/image100.png"/><Relationship Id="rId48" Type="http://schemas.openxmlformats.org/officeDocument/2006/relationships/image" Target="media/image31.png"/><Relationship Id="rId47" Type="http://schemas.openxmlformats.org/officeDocument/2006/relationships/image" Target="media/image52.png"/><Relationship Id="rId49" Type="http://schemas.openxmlformats.org/officeDocument/2006/relationships/image" Target="media/image105.png"/><Relationship Id="rId103" Type="http://schemas.openxmlformats.org/officeDocument/2006/relationships/image" Target="media/image55.jpg"/><Relationship Id="rId102" Type="http://schemas.openxmlformats.org/officeDocument/2006/relationships/image" Target="media/image68.jpg"/><Relationship Id="rId101" Type="http://schemas.openxmlformats.org/officeDocument/2006/relationships/image" Target="media/image53.jpg"/><Relationship Id="rId100" Type="http://schemas.openxmlformats.org/officeDocument/2006/relationships/hyperlink" Target="http://www.sciencemuseum.org.uk/broughttolife/themes/publichealth/blackdeath.aspx?keywords=Black+death" TargetMode="External"/><Relationship Id="rId31" Type="http://schemas.openxmlformats.org/officeDocument/2006/relationships/image" Target="media/image91.png"/><Relationship Id="rId30" Type="http://schemas.openxmlformats.org/officeDocument/2006/relationships/hyperlink" Target="http://abpischools.org.uk/res/coResourceImport/resources04/history/history5.cfm" TargetMode="External"/><Relationship Id="rId33" Type="http://schemas.openxmlformats.org/officeDocument/2006/relationships/hyperlink" Target="http://www.bbc.co.uk/schools/gcsebitesize/history/shp/middleages/" TargetMode="External"/><Relationship Id="rId32" Type="http://schemas.openxmlformats.org/officeDocument/2006/relationships/hyperlink" Target="http://www.bbc.co.uk/schools/gcsebitesize/history/shp/middleages/" TargetMode="External"/><Relationship Id="rId35" Type="http://schemas.openxmlformats.org/officeDocument/2006/relationships/image" Target="media/image64.png"/><Relationship Id="rId34" Type="http://schemas.openxmlformats.org/officeDocument/2006/relationships/image" Target="media/image108.png"/><Relationship Id="rId37" Type="http://schemas.openxmlformats.org/officeDocument/2006/relationships/image" Target="media/image95.png"/><Relationship Id="rId36" Type="http://schemas.openxmlformats.org/officeDocument/2006/relationships/hyperlink" Target="http://www.bbc.co.uk/schools/gcsebitesize/history/shp/ancient/greekdoctorsrev1.shtml" TargetMode="External"/><Relationship Id="rId39" Type="http://schemas.openxmlformats.org/officeDocument/2006/relationships/hyperlink" Target="http://www.bbc.co.uk/schools/gcsebitesize/history/shp/ancient/romandoctorsrev1.shtml" TargetMode="External"/><Relationship Id="rId38" Type="http://schemas.openxmlformats.org/officeDocument/2006/relationships/image" Target="media/image89.png"/><Relationship Id="rId20" Type="http://schemas.openxmlformats.org/officeDocument/2006/relationships/image" Target="media/image97.png"/><Relationship Id="rId22" Type="http://schemas.openxmlformats.org/officeDocument/2006/relationships/image" Target="media/image80.png"/><Relationship Id="rId21" Type="http://schemas.openxmlformats.org/officeDocument/2006/relationships/hyperlink" Target="http://abpischools.org.uk/res/coResourceImport/resources04/history/history5.cfm" TargetMode="External"/><Relationship Id="rId24" Type="http://schemas.openxmlformats.org/officeDocument/2006/relationships/hyperlink" Target="http://abpischools.org.uk/res/coResourceImport/resources04/history/history5.cfm" TargetMode="External"/><Relationship Id="rId23" Type="http://schemas.openxmlformats.org/officeDocument/2006/relationships/image" Target="media/image103.png"/><Relationship Id="rId26" Type="http://schemas.openxmlformats.org/officeDocument/2006/relationships/image" Target="media/image84.png"/><Relationship Id="rId121" Type="http://schemas.openxmlformats.org/officeDocument/2006/relationships/header" Target="header1.xml"/><Relationship Id="rId25" Type="http://schemas.openxmlformats.org/officeDocument/2006/relationships/image" Target="media/image101.png"/><Relationship Id="rId120" Type="http://schemas.openxmlformats.org/officeDocument/2006/relationships/image" Target="media/image34.jpg"/><Relationship Id="rId28" Type="http://schemas.openxmlformats.org/officeDocument/2006/relationships/image" Target="media/image81.png"/><Relationship Id="rId27" Type="http://schemas.openxmlformats.org/officeDocument/2006/relationships/hyperlink" Target="http://abpischools.org.uk/res/coResourceImport/resources04/history/history5.cfm" TargetMode="External"/><Relationship Id="rId29" Type="http://schemas.openxmlformats.org/officeDocument/2006/relationships/image" Target="media/image33.png"/><Relationship Id="rId122" Type="http://schemas.openxmlformats.org/officeDocument/2006/relationships/footer" Target="footer1.xml"/><Relationship Id="rId95" Type="http://schemas.openxmlformats.org/officeDocument/2006/relationships/image" Target="media/image109.png"/><Relationship Id="rId94" Type="http://schemas.openxmlformats.org/officeDocument/2006/relationships/image" Target="media/image62.jpg"/><Relationship Id="rId97" Type="http://schemas.openxmlformats.org/officeDocument/2006/relationships/hyperlink" Target="http://www.sciencemuseum.org.uk/broughttolife/themes/publichealth/blackdeath.aspx?keywords=Black+death" TargetMode="External"/><Relationship Id="rId96" Type="http://schemas.openxmlformats.org/officeDocument/2006/relationships/image" Target="media/image93.png"/><Relationship Id="rId11" Type="http://schemas.openxmlformats.org/officeDocument/2006/relationships/hyperlink" Target="http://www.bbc.co.uk/schools/gcsebitesize/history/shp/middleages/medievalmethodsrev2.shtml" TargetMode="External"/><Relationship Id="rId99" Type="http://schemas.openxmlformats.org/officeDocument/2006/relationships/image" Target="media/image54.png"/><Relationship Id="rId10" Type="http://schemas.openxmlformats.org/officeDocument/2006/relationships/hyperlink" Target="http://www.bbc.co.uk/schools/gcsebitesize/history/shp/ancient/romandoctorsrev1.shtml" TargetMode="External"/><Relationship Id="rId98" Type="http://schemas.openxmlformats.org/officeDocument/2006/relationships/image" Target="media/image74.png"/><Relationship Id="rId13" Type="http://schemas.openxmlformats.org/officeDocument/2006/relationships/hyperlink" Target="http://www.bbc.co.uk/schools/gcsebitesize/history/shp/middleages/earlymoderndoctorsrev1.shtml" TargetMode="External"/><Relationship Id="rId12" Type="http://schemas.openxmlformats.org/officeDocument/2006/relationships/hyperlink" Target="http://www.sciencemuseum.org.uk/broughttolife/themes/hospitals.aspx?keywords=hospitals" TargetMode="External"/><Relationship Id="rId91" Type="http://schemas.openxmlformats.org/officeDocument/2006/relationships/image" Target="media/image102.png"/><Relationship Id="rId90" Type="http://schemas.openxmlformats.org/officeDocument/2006/relationships/image" Target="media/image59.jpg"/><Relationship Id="rId93" Type="http://schemas.openxmlformats.org/officeDocument/2006/relationships/image" Target="media/image86.jpg"/><Relationship Id="rId92" Type="http://schemas.openxmlformats.org/officeDocument/2006/relationships/image" Target="media/image99.jpg"/><Relationship Id="rId118" Type="http://schemas.openxmlformats.org/officeDocument/2006/relationships/image" Target="media/image85.jpg"/><Relationship Id="rId117" Type="http://schemas.openxmlformats.org/officeDocument/2006/relationships/image" Target="media/image112.jpg"/><Relationship Id="rId116" Type="http://schemas.openxmlformats.org/officeDocument/2006/relationships/image" Target="media/image61.jpg"/><Relationship Id="rId115" Type="http://schemas.openxmlformats.org/officeDocument/2006/relationships/image" Target="media/image111.png"/><Relationship Id="rId119" Type="http://schemas.openxmlformats.org/officeDocument/2006/relationships/image" Target="media/image82.jpg"/><Relationship Id="rId15" Type="http://schemas.openxmlformats.org/officeDocument/2006/relationships/hyperlink" Target="http://www.bbc.co.uk/schools/gcsebitesize/history/shp/middleages/medievalsurgeryrev1.shtml" TargetMode="External"/><Relationship Id="rId110" Type="http://schemas.openxmlformats.org/officeDocument/2006/relationships/image" Target="media/image66.jpg"/><Relationship Id="rId14" Type="http://schemas.openxmlformats.org/officeDocument/2006/relationships/hyperlink" Target="http://www.bbc.co.uk/education/clips/zncvcdm" TargetMode="External"/><Relationship Id="rId17" Type="http://schemas.openxmlformats.org/officeDocument/2006/relationships/hyperlink" Target="http://www.sciencemuseum.org.uk/broughttolife/themes/publichealth/blackdeath.aspx?keywords=Black+death" TargetMode="External"/><Relationship Id="rId16" Type="http://schemas.openxmlformats.org/officeDocument/2006/relationships/hyperlink" Target="http://www.sciencemuseum.org.uk/broughttolife/themes/publichealth/blackdeath.aspx?keywords=Black+death" TargetMode="External"/><Relationship Id="rId19" Type="http://schemas.openxmlformats.org/officeDocument/2006/relationships/image" Target="media/image06.png"/><Relationship Id="rId114" Type="http://schemas.openxmlformats.org/officeDocument/2006/relationships/image" Target="media/image110.jpg"/><Relationship Id="rId18" Type="http://schemas.openxmlformats.org/officeDocument/2006/relationships/hyperlink" Target="http://abpischools.org.uk/res/coResourceImport/resources04/history/history5.cfm" TargetMode="External"/><Relationship Id="rId113" Type="http://schemas.openxmlformats.org/officeDocument/2006/relationships/image" Target="media/image92.jpg"/><Relationship Id="rId112" Type="http://schemas.openxmlformats.org/officeDocument/2006/relationships/image" Target="media/image03.jpg"/><Relationship Id="rId111" Type="http://schemas.openxmlformats.org/officeDocument/2006/relationships/image" Target="media/image65.jpg"/><Relationship Id="rId84" Type="http://schemas.openxmlformats.org/officeDocument/2006/relationships/image" Target="media/image78.png"/><Relationship Id="rId83" Type="http://schemas.openxmlformats.org/officeDocument/2006/relationships/hyperlink" Target="http://www.bbc.co.uk/education/guides/z7r7hyc/revision" TargetMode="External"/><Relationship Id="rId86" Type="http://schemas.openxmlformats.org/officeDocument/2006/relationships/hyperlink" Target="http://www.sciencemuseum.org.uk/broughttolife/themes/publichealth/blackdeath.aspx?keywords=Black+death" TargetMode="External"/><Relationship Id="rId85" Type="http://schemas.openxmlformats.org/officeDocument/2006/relationships/image" Target="media/image98.png"/><Relationship Id="rId88" Type="http://schemas.openxmlformats.org/officeDocument/2006/relationships/image" Target="media/image63.png"/><Relationship Id="rId87" Type="http://schemas.openxmlformats.org/officeDocument/2006/relationships/image" Target="media/image90.png"/><Relationship Id="rId89" Type="http://schemas.openxmlformats.org/officeDocument/2006/relationships/hyperlink" Target="http://www.sciencemuseum.org.uk/broughttolife/themes/publichealth/blackdeath.aspx?keywords=Black+death" TargetMode="External"/><Relationship Id="rId80" Type="http://schemas.openxmlformats.org/officeDocument/2006/relationships/image" Target="media/image38.png"/><Relationship Id="rId82" Type="http://schemas.openxmlformats.org/officeDocument/2006/relationships/image" Target="media/image35.png"/><Relationship Id="rId81" Type="http://schemas.openxmlformats.org/officeDocument/2006/relationships/image" Target="media/image3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bbc.co.uk/schools/gcsebitesize/history/shp/ancient/greekdoctorsrev1.shtml" TargetMode="External"/><Relationship Id="rId5" Type="http://schemas.openxmlformats.org/officeDocument/2006/relationships/image" Target="media/image77.png"/><Relationship Id="rId6" Type="http://schemas.openxmlformats.org/officeDocument/2006/relationships/hyperlink" Target="http://www.historytoday.com/ole-j-benedictow/black-death-greatest-catastrophe-ever#sthash.BB2mEWzR.dpuf" TargetMode="External"/><Relationship Id="rId7" Type="http://schemas.openxmlformats.org/officeDocument/2006/relationships/hyperlink" Target="http://www.bbc.co.uk/schools/gcsebitesize/history/shp/middleages/medievalknowledgerev2.shtml" TargetMode="External"/><Relationship Id="rId8" Type="http://schemas.openxmlformats.org/officeDocument/2006/relationships/hyperlink" Target="http://www.bbc.co.uk/schools/gcsebitesize/history/shp/ancient/romanmethodsrev1.shtml" TargetMode="External"/><Relationship Id="rId73" Type="http://schemas.openxmlformats.org/officeDocument/2006/relationships/hyperlink" Target="http://www.sciencemuseum.org.uk/broughttolife/themes/hospitals.aspx?keywords=hospitals" TargetMode="External"/><Relationship Id="rId72" Type="http://schemas.openxmlformats.org/officeDocument/2006/relationships/hyperlink" Target="http://www.sciencemuseum.org.uk/broughttolife/themes/hospitals.aspx?keywords=hospitals" TargetMode="External"/><Relationship Id="rId75" Type="http://schemas.openxmlformats.org/officeDocument/2006/relationships/image" Target="media/image69.jpg"/><Relationship Id="rId74" Type="http://schemas.openxmlformats.org/officeDocument/2006/relationships/hyperlink" Target="http://www.sciencemuseum.org.uk/broughttolife/themes/hospitals.aspx?keywords=hospitals" TargetMode="External"/><Relationship Id="rId77" Type="http://schemas.openxmlformats.org/officeDocument/2006/relationships/image" Target="media/image87.jpg"/><Relationship Id="rId76" Type="http://schemas.openxmlformats.org/officeDocument/2006/relationships/image" Target="media/image71.jpg"/><Relationship Id="rId79" Type="http://schemas.openxmlformats.org/officeDocument/2006/relationships/image" Target="media/image70.png"/><Relationship Id="rId78" Type="http://schemas.openxmlformats.org/officeDocument/2006/relationships/image" Target="media/image94.png"/><Relationship Id="rId71" Type="http://schemas.openxmlformats.org/officeDocument/2006/relationships/hyperlink" Target="http://www.sciencemuseum.org.uk/broughttolife/themes/hospitals.aspx?keywords=hospitals" TargetMode="External"/><Relationship Id="rId70" Type="http://schemas.openxmlformats.org/officeDocument/2006/relationships/hyperlink" Target="http://www.sciencemuseum.org.uk/broughttolife/themes/hospitals.aspx?keywords=hospitals" TargetMode="External"/><Relationship Id="rId62" Type="http://schemas.openxmlformats.org/officeDocument/2006/relationships/hyperlink" Target="http://www.bbc.co.uk/schools/gcsebitesize/history/shp/middleages/medievaldoctors_video.shtml" TargetMode="External"/><Relationship Id="rId61" Type="http://schemas.openxmlformats.org/officeDocument/2006/relationships/image" Target="media/image67.png"/><Relationship Id="rId64" Type="http://schemas.openxmlformats.org/officeDocument/2006/relationships/image" Target="media/image107.png"/><Relationship Id="rId63" Type="http://schemas.openxmlformats.org/officeDocument/2006/relationships/hyperlink" Target="http://www.bbc.co.uk/schools/gcsebitesize/history/shp/middleages/medievaldoctors_video.shtml" TargetMode="External"/><Relationship Id="rId66" Type="http://schemas.openxmlformats.org/officeDocument/2006/relationships/image" Target="media/image83.jpg"/><Relationship Id="rId65" Type="http://schemas.openxmlformats.org/officeDocument/2006/relationships/hyperlink" Target="http://www.bbc.co.uk/schools/gcsebitesize/history/shp/middleages/medievalmethodsrev2.shtml" TargetMode="External"/><Relationship Id="rId68" Type="http://schemas.openxmlformats.org/officeDocument/2006/relationships/image" Target="media/image07.jpg"/><Relationship Id="rId67" Type="http://schemas.openxmlformats.org/officeDocument/2006/relationships/image" Target="media/image73.jpg"/><Relationship Id="rId60" Type="http://schemas.openxmlformats.org/officeDocument/2006/relationships/image" Target="media/image72.jpg"/><Relationship Id="rId69" Type="http://schemas.openxmlformats.org/officeDocument/2006/relationships/image" Target="media/image40.png"/><Relationship Id="rId51" Type="http://schemas.openxmlformats.org/officeDocument/2006/relationships/hyperlink" Target="http://www.bbc.co.uk/schools/gcsebitesize/history/shp/middleages/medievalmethodsrev2.shtml" TargetMode="External"/><Relationship Id="rId50" Type="http://schemas.openxmlformats.org/officeDocument/2006/relationships/image" Target="media/image39.png"/><Relationship Id="rId53" Type="http://schemas.openxmlformats.org/officeDocument/2006/relationships/image" Target="media/image58.png"/><Relationship Id="rId52" Type="http://schemas.openxmlformats.org/officeDocument/2006/relationships/hyperlink" Target="http://www.bbc.co.uk/schools/gcsebitesize/history/shp/middleages/medievalmethodsrev2.shtml" TargetMode="External"/><Relationship Id="rId55" Type="http://schemas.openxmlformats.org/officeDocument/2006/relationships/hyperlink" Target="http://www.bbc.co.uk/schools/gcsebitesize/history/shp/middleages/medievalmethodsrev2.shtml" TargetMode="External"/><Relationship Id="rId54" Type="http://schemas.openxmlformats.org/officeDocument/2006/relationships/image" Target="media/image51.png"/><Relationship Id="rId57" Type="http://schemas.openxmlformats.org/officeDocument/2006/relationships/hyperlink" Target="http://www.bbc.co.uk/schools/gcsebitesize/history/shp/middleages/medievalmethodsrev2.shtml" TargetMode="External"/><Relationship Id="rId56" Type="http://schemas.openxmlformats.org/officeDocument/2006/relationships/hyperlink" Target="http://www.bbc.co.uk/schools/gcsebitesize/history/shp/middleages/medievalmethodsrev2.shtml" TargetMode="External"/><Relationship Id="rId59" Type="http://schemas.openxmlformats.org/officeDocument/2006/relationships/image" Target="media/image57.jpg"/><Relationship Id="rId58" Type="http://schemas.openxmlformats.org/officeDocument/2006/relationships/hyperlink" Target="http://www.bbc.co.uk/schools/gcsebitesize/history/shp/middleages/medievalmethodsrev2.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