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 w:val="0"/>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95"/>
        <w:gridCol w:w="4710"/>
        <w:tblGridChange w:id="0">
          <w:tblGrid>
            <w:gridCol w:w="4710"/>
            <w:gridCol w:w="4695"/>
            <w:gridCol w:w="471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Subject:  KS5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Course/Year group: 12</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Key Topic: </w:t>
            </w:r>
            <w:r w:rsidDel="00000000" w:rsidR="00000000" w:rsidRPr="00000000">
              <w:rPr>
                <w:rtl w:val="0"/>
              </w:rPr>
              <w:t xml:space="preserve">The quest for political stability, 1649–60 and Religion: conflict and dissent, 1649–60</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2"/>
        <w:bidi w:val="0"/>
        <w:tblW w:w="14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55"/>
        <w:tblGridChange w:id="0">
          <w:tblGrid>
            <w:gridCol w:w="1405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The quest for political stability, 1649–60 and Religion: conflict and dissent, 1649–60</w:t>
            </w:r>
            <w:r w:rsidDel="00000000" w:rsidR="00000000" w:rsidRPr="00000000">
              <w:rPr>
                <w:rtl w:val="0"/>
              </w:rPr>
              <w:t xml:space="preserve">. </w:t>
            </w:r>
            <w:r w:rsidDel="00000000" w:rsidR="00000000" w:rsidRPr="00000000">
              <w:rPr>
                <w:color w:val="666666"/>
                <w:sz w:val="20"/>
                <w:szCs w:val="20"/>
                <w:highlight w:val="white"/>
                <w:rtl w:val="0"/>
              </w:rPr>
              <w:t xml:space="preserve">In studying Theme 1, students need to understand the nature of Republican and </w:t>
            </w:r>
            <w:hyperlink r:id="rId5">
              <w:r w:rsidDel="00000000" w:rsidR="00000000" w:rsidRPr="00000000">
                <w:rPr>
                  <w:color w:val="68961f"/>
                  <w:sz w:val="20"/>
                  <w:szCs w:val="20"/>
                  <w:highlight w:val="white"/>
                  <w:rtl w:val="0"/>
                </w:rPr>
                <w:t xml:space="preserve">Cromwell's</w:t>
              </w:r>
            </w:hyperlink>
            <w:r w:rsidDel="00000000" w:rsidR="00000000" w:rsidRPr="00000000">
              <w:rPr>
                <w:color w:val="666666"/>
                <w:sz w:val="20"/>
                <w:szCs w:val="20"/>
                <w:highlight w:val="white"/>
                <w:rtl w:val="0"/>
              </w:rPr>
              <w:t xml:space="preserve"> rule and the reasons why the system failed to provide a stable system of government in the given period. Detailed knowledge of each of the republican systems introduced in the years 1649–60 is not required, but students should understand the reasons for the unpopularity of these experiments, the </w:t>
            </w:r>
            <w:hyperlink r:id="rId6">
              <w:r w:rsidDel="00000000" w:rsidR="00000000" w:rsidRPr="00000000">
                <w:rPr>
                  <w:color w:val="68961f"/>
                  <w:sz w:val="20"/>
                  <w:szCs w:val="20"/>
                  <w:highlight w:val="white"/>
                  <w:rtl w:val="0"/>
                </w:rPr>
                <w:t xml:space="preserve">rump parliament </w:t>
              </w:r>
            </w:hyperlink>
            <w:r w:rsidDel="00000000" w:rsidR="00000000" w:rsidRPr="00000000">
              <w:rPr>
                <w:color w:val="666666"/>
                <w:sz w:val="20"/>
                <w:szCs w:val="20"/>
                <w:highlight w:val="white"/>
                <w:rtl w:val="0"/>
              </w:rPr>
              <w:t xml:space="preserve">and </w:t>
            </w:r>
            <w:hyperlink r:id="rId7">
              <w:r w:rsidDel="00000000" w:rsidR="00000000" w:rsidRPr="00000000">
                <w:rPr>
                  <w:color w:val="68961f"/>
                  <w:sz w:val="20"/>
                  <w:szCs w:val="20"/>
                  <w:highlight w:val="white"/>
                  <w:rtl w:val="0"/>
                </w:rPr>
                <w:t xml:space="preserve">Cromwell as Lord Protector</w:t>
              </w:r>
            </w:hyperlink>
            <w:r w:rsidDel="00000000" w:rsidR="00000000" w:rsidRPr="00000000">
              <w:rPr>
                <w:color w:val="666666"/>
                <w:sz w:val="20"/>
                <w:szCs w:val="20"/>
                <w:highlight w:val="white"/>
                <w:rtl w:val="0"/>
              </w:rPr>
              <w:t xml:space="preserve"> and </w:t>
            </w:r>
            <w:hyperlink r:id="rId8">
              <w:r w:rsidDel="00000000" w:rsidR="00000000" w:rsidRPr="00000000">
                <w:rPr>
                  <w:color w:val="68961f"/>
                  <w:sz w:val="20"/>
                  <w:szCs w:val="20"/>
                  <w:highlight w:val="white"/>
                  <w:rtl w:val="0"/>
                </w:rPr>
                <w:t xml:space="preserve">changes in representation in the commons</w:t>
              </w:r>
            </w:hyperlink>
            <w:r w:rsidDel="00000000" w:rsidR="00000000" w:rsidRPr="00000000">
              <w:rPr>
                <w:color w:val="666666"/>
                <w:sz w:val="20"/>
                <w:szCs w:val="20"/>
                <w:highlight w:val="white"/>
                <w:rtl w:val="0"/>
              </w:rPr>
              <w:t xml:space="preserve">, and the factors which led to the </w:t>
            </w:r>
            <w:hyperlink r:id="rId9">
              <w:r w:rsidDel="00000000" w:rsidR="00000000" w:rsidRPr="00000000">
                <w:rPr>
                  <w:color w:val="68961f"/>
                  <w:sz w:val="20"/>
                  <w:szCs w:val="20"/>
                  <w:highlight w:val="white"/>
                  <w:rtl w:val="0"/>
                </w:rPr>
                <w:t xml:space="preserve">end of republican rule and the restoration of the monarchy</w:t>
              </w:r>
            </w:hyperlink>
            <w:r w:rsidDel="00000000" w:rsidR="00000000" w:rsidRPr="00000000">
              <w:rPr>
                <w:color w:val="666666"/>
                <w:sz w:val="20"/>
                <w:szCs w:val="20"/>
                <w:highlight w:val="white"/>
                <w:rtl w:val="0"/>
              </w:rPr>
              <w:t xml:space="preserve">. They should be aware of military involvement in politics, </w:t>
            </w:r>
            <w:hyperlink r:id="rId10">
              <w:r w:rsidDel="00000000" w:rsidR="00000000" w:rsidRPr="00000000">
                <w:rPr>
                  <w:color w:val="68961f"/>
                  <w:sz w:val="20"/>
                  <w:szCs w:val="20"/>
                  <w:highlight w:val="white"/>
                  <w:rtl w:val="0"/>
                </w:rPr>
                <w:t xml:space="preserve">the leadership of Oliver Cromwell</w:t>
              </w:r>
            </w:hyperlink>
            <w:r w:rsidDel="00000000" w:rsidR="00000000" w:rsidRPr="00000000">
              <w:rPr>
                <w:color w:val="666666"/>
                <w:sz w:val="20"/>
                <w:szCs w:val="20"/>
                <w:highlight w:val="white"/>
                <w:rtl w:val="0"/>
              </w:rPr>
              <w:t xml:space="preserve"> and the extent to which it influenced political stability in the years 1646–60.  In studying Theme 2, students should be aware of the diversity of religious beliefs and opinions during the given period. They should be aware of </w:t>
            </w:r>
            <w:hyperlink r:id="rId11">
              <w:r w:rsidDel="00000000" w:rsidR="00000000" w:rsidRPr="00000000">
                <w:rPr>
                  <w:color w:val="68961f"/>
                  <w:sz w:val="20"/>
                  <w:szCs w:val="20"/>
                  <w:highlight w:val="white"/>
                  <w:rtl w:val="0"/>
                </w:rPr>
                <w:t xml:space="preserve">changes imposed on Anglicanism during the Commonwealth and Protectorate</w:t>
              </w:r>
            </w:hyperlink>
            <w:r w:rsidDel="00000000" w:rsidR="00000000" w:rsidRPr="00000000">
              <w:rPr>
                <w:color w:val="666666"/>
                <w:sz w:val="20"/>
                <w:szCs w:val="20"/>
                <w:highlight w:val="white"/>
                <w:rtl w:val="0"/>
              </w:rPr>
              <w:t xml:space="preserve">. They should understand the extent of </w:t>
            </w:r>
            <w:hyperlink r:id="rId12">
              <w:r w:rsidDel="00000000" w:rsidR="00000000" w:rsidRPr="00000000">
                <w:rPr>
                  <w:color w:val="68961f"/>
                  <w:sz w:val="20"/>
                  <w:szCs w:val="20"/>
                  <w:highlight w:val="white"/>
                  <w:rtl w:val="0"/>
                </w:rPr>
                <w:t xml:space="preserve">religious radicalism during republican rule</w:t>
              </w:r>
            </w:hyperlink>
            <w:r w:rsidDel="00000000" w:rsidR="00000000" w:rsidRPr="00000000">
              <w:rPr>
                <w:color w:val="666666"/>
                <w:sz w:val="20"/>
                <w:szCs w:val="20"/>
                <w:highlight w:val="white"/>
                <w:rtl w:val="0"/>
              </w:rPr>
              <w:t xml:space="preserve">. </w:t>
            </w: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3"/>
        <w:bidi w:val="0"/>
        <w:tblW w:w="141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0"/>
        <w:gridCol w:w="6020"/>
        <w:gridCol w:w="4720"/>
        <w:tblGridChange w:id="0">
          <w:tblGrid>
            <w:gridCol w:w="3400"/>
            <w:gridCol w:w="6020"/>
            <w:gridCol w:w="472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06400"/>
                  <wp:effectExtent b="0" l="0" r="0" t="0"/>
                  <wp:docPr id="3" name="image05.png"/>
                  <a:graphic>
                    <a:graphicData uri="http://schemas.openxmlformats.org/drawingml/2006/picture">
                      <pic:pic>
                        <pic:nvPicPr>
                          <pic:cNvPr id="0" name="image05.png"/>
                          <pic:cNvPicPr preferRelativeResize="0"/>
                        </pic:nvPicPr>
                        <pic:blipFill>
                          <a:blip r:embed="rId13"/>
                          <a:srcRect b="0" l="0" r="0" t="0"/>
                          <a:stretch>
                            <a:fillRect/>
                          </a:stretch>
                        </pic:blipFill>
                        <pic:spPr>
                          <a:xfrm>
                            <a:off x="0" y="0"/>
                            <a:ext cx="2019300" cy="4064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2 Processes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393700"/>
                  <wp:effectExtent b="0" l="0" r="0" t="0"/>
                  <wp:docPr id="2" name="image03.png"/>
                  <a:graphic>
                    <a:graphicData uri="http://schemas.openxmlformats.org/drawingml/2006/picture">
                      <pic:pic>
                        <pic:nvPicPr>
                          <pic:cNvPr id="0" name="image03.png"/>
                          <pic:cNvPicPr preferRelativeResize="0"/>
                        </pic:nvPicPr>
                        <pic:blipFill>
                          <a:blip r:embed="rId14"/>
                          <a:srcRect b="0" l="0" r="0" t="0"/>
                          <a:stretch>
                            <a:fillRect/>
                          </a:stretch>
                        </pic:blipFill>
                        <pic:spPr>
                          <a:xfrm>
                            <a:off x="0" y="0"/>
                            <a:ext cx="2019300" cy="3937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2019300" cy="419100"/>
                  <wp:effectExtent b="0" l="0" r="0" t="0"/>
                  <wp:docPr id="1" name="image02.png"/>
                  <a:graphic>
                    <a:graphicData uri="http://schemas.openxmlformats.org/drawingml/2006/picture">
                      <pic:pic>
                        <pic:nvPicPr>
                          <pic:cNvPr id="0" name="image02.png"/>
                          <pic:cNvPicPr preferRelativeResize="0"/>
                        </pic:nvPicPr>
                        <pic:blipFill>
                          <a:blip r:embed="rId15"/>
                          <a:srcRect b="0" l="0" r="0" t="0"/>
                          <a:stretch>
                            <a:fillRect/>
                          </a:stretch>
                        </pic:blipFill>
                        <pic:spPr>
                          <a:xfrm>
                            <a:off x="0" y="0"/>
                            <a:ext cx="2019300" cy="419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16"/>
                <w:szCs w:val="16"/>
                <w:rtl w:val="0"/>
              </w:rPr>
              <w:t xml:space="preserve">Have a developed chronological overview of x. They will have developed knowledge and understanding about the --- and the causes of ----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Some pupils will have progressed further and will: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Have a developed a sophisticated chronological overview of x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They will have developed deep knowledge and understanding about the ---- and the complex causes of ---- and the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spacing w:line="276" w:lineRule="auto"/>
              <w:contextualSpacing w:val="0"/>
            </w:pPr>
            <w:r w:rsidDel="00000000" w:rsidR="00000000" w:rsidRPr="00000000">
              <w:rPr>
                <w:b w:val="1"/>
                <w:rtl w:val="0"/>
              </w:rPr>
              <w:t xml:space="preserve">Literacy</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tbl>
      <w:tblPr>
        <w:tblStyle w:val="Table4"/>
        <w:bidi w:val="0"/>
        <w:tblW w:w="14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0"/>
        <w:gridCol w:w="3680"/>
        <w:gridCol w:w="3340"/>
        <w:gridCol w:w="2000"/>
        <w:gridCol w:w="2000"/>
        <w:gridCol w:w="2000"/>
        <w:tblGridChange w:id="0">
          <w:tblGrid>
            <w:gridCol w:w="1100"/>
            <w:gridCol w:w="3680"/>
            <w:gridCol w:w="3340"/>
            <w:gridCol w:w="2000"/>
            <w:gridCol w:w="2000"/>
            <w:gridCol w:w="2000"/>
          </w:tblGrid>
        </w:tblGridChange>
      </w:tblGrid>
      <w:tr>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Key Topic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Introducing the resources - Thinking about the learning journey in the next 3 weeks- 9 lessons?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6">
              <w:r w:rsidDel="00000000" w:rsidR="00000000" w:rsidRPr="00000000">
                <w:rPr>
                  <w:color w:val="1155cc"/>
                  <w:sz w:val="18"/>
                  <w:szCs w:val="18"/>
                  <w:u w:val="single"/>
                  <w:rtl w:val="0"/>
                </w:rPr>
                <w:t xml:space="preserve">1 </w:t>
              </w:r>
            </w:hyperlink>
            <w:hyperlink r:id="rId17">
              <w:r w:rsidDel="00000000" w:rsidR="00000000" w:rsidRPr="00000000">
                <w:rPr>
                  <w:b w:val="1"/>
                  <w:color w:val="1155cc"/>
                  <w:sz w:val="18"/>
                  <w:szCs w:val="18"/>
                  <w:u w:val="single"/>
                  <w:rtl w:val="0"/>
                </w:rPr>
                <w:t xml:space="preserve">Department Activity booklet</w:t>
              </w:r>
            </w:hyperlink>
            <w:hyperlink r:id="rId18">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9">
              <w:r w:rsidDel="00000000" w:rsidR="00000000" w:rsidRPr="00000000">
                <w:rPr>
                  <w:color w:val="1155cc"/>
                  <w:sz w:val="18"/>
                  <w:szCs w:val="18"/>
                  <w:u w:val="single"/>
                  <w:rtl w:val="0"/>
                </w:rPr>
                <w:t xml:space="preserve">3 </w:t>
              </w:r>
            </w:hyperlink>
            <w:hyperlink r:id="rId20">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21">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22">
              <w:r w:rsidDel="00000000" w:rsidR="00000000" w:rsidRPr="00000000">
                <w:rPr>
                  <w:color w:val="68961f"/>
                  <w:sz w:val="20"/>
                  <w:szCs w:val="20"/>
                  <w:highlight w:val="white"/>
                  <w:rtl w:val="0"/>
                </w:rPr>
                <w:t xml:space="preserve">History Today Articles 1649-60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23">
              <w:r w:rsidDel="00000000" w:rsidR="00000000" w:rsidRPr="00000000">
                <w:rPr>
                  <w:color w:val="68961f"/>
                  <w:sz w:val="20"/>
                  <w:szCs w:val="20"/>
                  <w:highlight w:val="white"/>
                  <w:rtl w:val="0"/>
                </w:rPr>
                <w:t xml:space="preserve">Keith Wrightson 1647-60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24">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25">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26">
              <w:r w:rsidDel="00000000" w:rsidR="00000000" w:rsidRPr="00000000">
                <w:rPr>
                  <w:color w:val="68961f"/>
                  <w:sz w:val="20"/>
                  <w:szCs w:val="20"/>
                  <w:highlight w:val="white"/>
                  <w:rtl w:val="0"/>
                </w:rPr>
                <w:t xml:space="preserve">7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1</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1</w:t>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1 </w:t>
            </w:r>
            <w:r w:rsidDel="00000000" w:rsidR="00000000" w:rsidRPr="00000000">
              <w:rPr>
                <w:color w:val="666666"/>
                <w:sz w:val="20"/>
                <w:szCs w:val="20"/>
                <w:highlight w:val="white"/>
                <w:rtl w:val="0"/>
              </w:rPr>
              <w:t xml:space="preserve">In studying Theme 1, students need to understand the nature of Republican and </w:t>
            </w:r>
            <w:hyperlink r:id="rId27">
              <w:r w:rsidDel="00000000" w:rsidR="00000000" w:rsidRPr="00000000">
                <w:rPr>
                  <w:color w:val="68961f"/>
                  <w:sz w:val="20"/>
                  <w:szCs w:val="20"/>
                  <w:highlight w:val="white"/>
                  <w:rtl w:val="0"/>
                </w:rPr>
                <w:t xml:space="preserve">Cromwell's</w:t>
              </w:r>
            </w:hyperlink>
            <w:r w:rsidDel="00000000" w:rsidR="00000000" w:rsidRPr="00000000">
              <w:rPr>
                <w:color w:val="666666"/>
                <w:sz w:val="20"/>
                <w:szCs w:val="20"/>
                <w:highlight w:val="white"/>
                <w:rtl w:val="0"/>
              </w:rPr>
              <w:t xml:space="preserve"> rule and the reasons why the system failed to provide a stable system of government in the given period. Detailed knowledge of each of the republican systems introduced in the years 1649–60 is not required, but students should understand the reasons for the unpopularity of these experiments, the </w:t>
            </w:r>
            <w:hyperlink r:id="rId28">
              <w:r w:rsidDel="00000000" w:rsidR="00000000" w:rsidRPr="00000000">
                <w:rPr>
                  <w:color w:val="68961f"/>
                  <w:sz w:val="20"/>
                  <w:szCs w:val="20"/>
                  <w:highlight w:val="white"/>
                  <w:rtl w:val="0"/>
                </w:rPr>
                <w:t xml:space="preserve">rump parliament </w:t>
              </w:r>
            </w:hyperlink>
            <w:r w:rsidDel="00000000" w:rsidR="00000000" w:rsidRPr="00000000">
              <w:rPr>
                <w:color w:val="666666"/>
                <w:sz w:val="20"/>
                <w:szCs w:val="20"/>
                <w:highlight w:val="white"/>
                <w:rtl w:val="0"/>
              </w:rPr>
              <w:t xml:space="preserve">and </w:t>
            </w:r>
            <w:hyperlink r:id="rId29">
              <w:r w:rsidDel="00000000" w:rsidR="00000000" w:rsidRPr="00000000">
                <w:rPr>
                  <w:color w:val="68961f"/>
                  <w:sz w:val="20"/>
                  <w:szCs w:val="20"/>
                  <w:highlight w:val="white"/>
                  <w:rtl w:val="0"/>
                </w:rPr>
                <w:t xml:space="preserve">Cromwell as Lord Protector</w:t>
              </w:r>
            </w:hyperlink>
            <w:r w:rsidDel="00000000" w:rsidR="00000000" w:rsidRPr="00000000">
              <w:rPr>
                <w:color w:val="666666"/>
                <w:sz w:val="20"/>
                <w:szCs w:val="20"/>
                <w:highlight w:val="white"/>
                <w:rtl w:val="0"/>
              </w:rPr>
              <w:t xml:space="preserve"> and </w:t>
            </w:r>
            <w:hyperlink r:id="rId30">
              <w:r w:rsidDel="00000000" w:rsidR="00000000" w:rsidRPr="00000000">
                <w:rPr>
                  <w:color w:val="68961f"/>
                  <w:sz w:val="20"/>
                  <w:szCs w:val="20"/>
                  <w:highlight w:val="white"/>
                  <w:rtl w:val="0"/>
                </w:rPr>
                <w:t xml:space="preserve">changes in representation in the commons</w:t>
              </w:r>
            </w:hyperlink>
            <w:r w:rsidDel="00000000" w:rsidR="00000000" w:rsidRPr="00000000">
              <w:rPr>
                <w:color w:val="666666"/>
                <w:sz w:val="20"/>
                <w:szCs w:val="20"/>
                <w:highlight w:val="white"/>
                <w:rtl w:val="0"/>
              </w:rPr>
              <w:t xml:space="preserve">, and the factors which led to the </w:t>
            </w:r>
            <w:hyperlink r:id="rId31">
              <w:r w:rsidDel="00000000" w:rsidR="00000000" w:rsidRPr="00000000">
                <w:rPr>
                  <w:color w:val="68961f"/>
                  <w:sz w:val="20"/>
                  <w:szCs w:val="20"/>
                  <w:highlight w:val="white"/>
                  <w:rtl w:val="0"/>
                </w:rPr>
                <w:t xml:space="preserve">end of republican rule and the restoration of the monarchy</w:t>
              </w:r>
            </w:hyperlink>
            <w:r w:rsidDel="00000000" w:rsidR="00000000" w:rsidRPr="00000000">
              <w:rPr>
                <w:color w:val="666666"/>
                <w:sz w:val="20"/>
                <w:szCs w:val="20"/>
                <w:highlight w:val="white"/>
                <w:rtl w:val="0"/>
              </w:rPr>
              <w:t xml:space="preserve">. They should be aware of military involvement in politics, </w:t>
            </w:r>
            <w:hyperlink r:id="rId32">
              <w:r w:rsidDel="00000000" w:rsidR="00000000" w:rsidRPr="00000000">
                <w:rPr>
                  <w:color w:val="68961f"/>
                  <w:sz w:val="20"/>
                  <w:szCs w:val="20"/>
                  <w:highlight w:val="white"/>
                  <w:rtl w:val="0"/>
                </w:rPr>
                <w:t xml:space="preserve">the leadership of Oliver Cromwell</w:t>
              </w:r>
            </w:hyperlink>
            <w:r w:rsidDel="00000000" w:rsidR="00000000" w:rsidRPr="00000000">
              <w:rPr>
                <w:color w:val="666666"/>
                <w:sz w:val="20"/>
                <w:szCs w:val="20"/>
                <w:highlight w:val="white"/>
                <w:rtl w:val="0"/>
              </w:rPr>
              <w:t xml:space="preserve"> and the extent to which it influenced political stability in the years 1646–60.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3">
              <w:r w:rsidDel="00000000" w:rsidR="00000000" w:rsidRPr="00000000">
                <w:rPr>
                  <w:color w:val="1155cc"/>
                  <w:sz w:val="18"/>
                  <w:szCs w:val="18"/>
                  <w:u w:val="single"/>
                  <w:rtl w:val="0"/>
                </w:rPr>
                <w:t xml:space="preserve">1 </w:t>
              </w:r>
            </w:hyperlink>
            <w:hyperlink r:id="rId34">
              <w:r w:rsidDel="00000000" w:rsidR="00000000" w:rsidRPr="00000000">
                <w:rPr>
                  <w:b w:val="1"/>
                  <w:color w:val="1155cc"/>
                  <w:sz w:val="18"/>
                  <w:szCs w:val="18"/>
                  <w:u w:val="single"/>
                  <w:rtl w:val="0"/>
                </w:rPr>
                <w:t xml:space="preserve">Department Activity booklet</w:t>
              </w:r>
            </w:hyperlink>
            <w:hyperlink r:id="rId35">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36">
              <w:r w:rsidDel="00000000" w:rsidR="00000000" w:rsidRPr="00000000">
                <w:rPr>
                  <w:color w:val="1155cc"/>
                  <w:sz w:val="18"/>
                  <w:szCs w:val="18"/>
                  <w:u w:val="single"/>
                  <w:rtl w:val="0"/>
                </w:rPr>
                <w:t xml:space="preserve">3 </w:t>
              </w:r>
            </w:hyperlink>
            <w:hyperlink r:id="rId37">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38">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39">
              <w:r w:rsidDel="00000000" w:rsidR="00000000" w:rsidRPr="00000000">
                <w:rPr>
                  <w:color w:val="68961f"/>
                  <w:sz w:val="20"/>
                  <w:szCs w:val="20"/>
                  <w:highlight w:val="white"/>
                  <w:rtl w:val="0"/>
                </w:rPr>
                <w:t xml:space="preserve">History Today Articles 1649-60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40">
              <w:r w:rsidDel="00000000" w:rsidR="00000000" w:rsidRPr="00000000">
                <w:rPr>
                  <w:color w:val="68961f"/>
                  <w:sz w:val="20"/>
                  <w:szCs w:val="20"/>
                  <w:highlight w:val="white"/>
                  <w:rtl w:val="0"/>
                </w:rPr>
                <w:t xml:space="preserve">Keith Wrightson 1647-60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41">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42">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43">
              <w:r w:rsidDel="00000000" w:rsidR="00000000" w:rsidRPr="00000000">
                <w:rPr>
                  <w:color w:val="68961f"/>
                  <w:sz w:val="20"/>
                  <w:szCs w:val="20"/>
                  <w:highlight w:val="white"/>
                  <w:rtl w:val="0"/>
                </w:rPr>
                <w:t xml:space="preserve">7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2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Theme 2</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Theme 2. </w:t>
            </w:r>
            <w:r w:rsidDel="00000000" w:rsidR="00000000" w:rsidRPr="00000000">
              <w:rPr>
                <w:color w:val="666666"/>
                <w:sz w:val="20"/>
                <w:szCs w:val="20"/>
                <w:highlight w:val="white"/>
                <w:rtl w:val="0"/>
              </w:rPr>
              <w:t xml:space="preserve">In studying Theme 2, students should be aware of the diversity of religious beliefs and opinions during the given period. They should be aware of </w:t>
            </w:r>
            <w:hyperlink r:id="rId44">
              <w:r w:rsidDel="00000000" w:rsidR="00000000" w:rsidRPr="00000000">
                <w:rPr>
                  <w:color w:val="68961f"/>
                  <w:sz w:val="20"/>
                  <w:szCs w:val="20"/>
                  <w:highlight w:val="white"/>
                  <w:rtl w:val="0"/>
                </w:rPr>
                <w:t xml:space="preserve">changes imposed on Anglicanism during the Commonwealth and Protectorate</w:t>
              </w:r>
            </w:hyperlink>
            <w:r w:rsidDel="00000000" w:rsidR="00000000" w:rsidRPr="00000000">
              <w:rPr>
                <w:color w:val="666666"/>
                <w:sz w:val="20"/>
                <w:szCs w:val="20"/>
                <w:highlight w:val="white"/>
                <w:rtl w:val="0"/>
              </w:rPr>
              <w:t xml:space="preserve">. They should understand the extent of </w:t>
            </w:r>
            <w:hyperlink r:id="rId45">
              <w:r w:rsidDel="00000000" w:rsidR="00000000" w:rsidRPr="00000000">
                <w:rPr>
                  <w:color w:val="68961f"/>
                  <w:sz w:val="20"/>
                  <w:szCs w:val="20"/>
                  <w:highlight w:val="white"/>
                  <w:rtl w:val="0"/>
                </w:rPr>
                <w:t xml:space="preserve">religious radicalism during republican rule</w:t>
              </w:r>
            </w:hyperlink>
            <w:r w:rsidDel="00000000" w:rsidR="00000000" w:rsidRPr="00000000">
              <w:rPr>
                <w:color w:val="666666"/>
                <w:sz w:val="20"/>
                <w:szCs w:val="20"/>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6">
              <w:r w:rsidDel="00000000" w:rsidR="00000000" w:rsidRPr="00000000">
                <w:rPr>
                  <w:color w:val="1155cc"/>
                  <w:sz w:val="18"/>
                  <w:szCs w:val="18"/>
                  <w:u w:val="single"/>
                  <w:rtl w:val="0"/>
                </w:rPr>
                <w:t xml:space="preserve">1 </w:t>
              </w:r>
            </w:hyperlink>
            <w:hyperlink r:id="rId47">
              <w:r w:rsidDel="00000000" w:rsidR="00000000" w:rsidRPr="00000000">
                <w:rPr>
                  <w:b w:val="1"/>
                  <w:color w:val="1155cc"/>
                  <w:sz w:val="18"/>
                  <w:szCs w:val="18"/>
                  <w:u w:val="single"/>
                  <w:rtl w:val="0"/>
                </w:rPr>
                <w:t xml:space="preserve">Department Activity booklet</w:t>
              </w:r>
            </w:hyperlink>
            <w:hyperlink r:id="rId48">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49">
              <w:r w:rsidDel="00000000" w:rsidR="00000000" w:rsidRPr="00000000">
                <w:rPr>
                  <w:color w:val="1155cc"/>
                  <w:sz w:val="18"/>
                  <w:szCs w:val="18"/>
                  <w:u w:val="single"/>
                  <w:rtl w:val="0"/>
                </w:rPr>
                <w:t xml:space="preserve">3 </w:t>
              </w:r>
            </w:hyperlink>
            <w:hyperlink r:id="rId50">
              <w:r w:rsidDel="00000000" w:rsidR="00000000" w:rsidRPr="00000000">
                <w:rPr>
                  <w:b w:val="1"/>
                  <w:color w:val="1155cc"/>
                  <w:sz w:val="18"/>
                  <w:szCs w:val="18"/>
                  <w:u w:val="single"/>
                  <w:rtl w:val="0"/>
                </w:rPr>
                <w:t xml:space="preserve">Online resources.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51">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52">
              <w:r w:rsidDel="00000000" w:rsidR="00000000" w:rsidRPr="00000000">
                <w:rPr>
                  <w:color w:val="68961f"/>
                  <w:sz w:val="20"/>
                  <w:szCs w:val="20"/>
                  <w:highlight w:val="white"/>
                  <w:rtl w:val="0"/>
                </w:rPr>
                <w:t xml:space="preserve">History Today Articles 1649-60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53">
              <w:r w:rsidDel="00000000" w:rsidR="00000000" w:rsidRPr="00000000">
                <w:rPr>
                  <w:color w:val="68961f"/>
                  <w:sz w:val="20"/>
                  <w:szCs w:val="20"/>
                  <w:highlight w:val="white"/>
                  <w:rtl w:val="0"/>
                </w:rPr>
                <w:t xml:space="preserve">Keith Wrightson 1647-60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54">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55">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56">
              <w:r w:rsidDel="00000000" w:rsidR="00000000" w:rsidRPr="00000000">
                <w:rPr>
                  <w:color w:val="68961f"/>
                  <w:sz w:val="20"/>
                  <w:szCs w:val="20"/>
                  <w:highlight w:val="white"/>
                  <w:rtl w:val="0"/>
                </w:rPr>
                <w:t xml:space="preserve">7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20"/>
                <w:szCs w:val="20"/>
                <w:rtl w:val="0"/>
              </w:rPr>
              <w:t xml:space="preserve">Week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76"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Most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Some</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7">
              <w:r w:rsidDel="00000000" w:rsidR="00000000" w:rsidRPr="00000000">
                <w:rPr>
                  <w:color w:val="1155cc"/>
                  <w:sz w:val="18"/>
                  <w:szCs w:val="18"/>
                  <w:u w:val="single"/>
                  <w:rtl w:val="0"/>
                </w:rPr>
                <w:t xml:space="preserve">1 </w:t>
              </w:r>
            </w:hyperlink>
            <w:hyperlink r:id="rId58">
              <w:r w:rsidDel="00000000" w:rsidR="00000000" w:rsidRPr="00000000">
                <w:rPr>
                  <w:b w:val="1"/>
                  <w:color w:val="1155cc"/>
                  <w:sz w:val="18"/>
                  <w:szCs w:val="18"/>
                  <w:u w:val="single"/>
                  <w:rtl w:val="0"/>
                </w:rPr>
                <w:t xml:space="preserve">Department Activity booklet</w:t>
              </w:r>
            </w:hyperlink>
            <w:hyperlink r:id="rId59">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0">
              <w:r w:rsidDel="00000000" w:rsidR="00000000" w:rsidRPr="00000000">
                <w:rPr>
                  <w:color w:val="1155cc"/>
                  <w:sz w:val="18"/>
                  <w:szCs w:val="18"/>
                  <w:u w:val="single"/>
                  <w:rtl w:val="0"/>
                </w:rPr>
                <w:t xml:space="preserve">3 </w:t>
              </w:r>
            </w:hyperlink>
            <w:hyperlink r:id="rId61">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62">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63">
              <w:r w:rsidDel="00000000" w:rsidR="00000000" w:rsidRPr="00000000">
                <w:rPr>
                  <w:color w:val="68961f"/>
                  <w:sz w:val="20"/>
                  <w:szCs w:val="20"/>
                  <w:highlight w:val="white"/>
                  <w:rtl w:val="0"/>
                </w:rPr>
                <w:t xml:space="preserve">History Today Articles 1649-60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64">
              <w:r w:rsidDel="00000000" w:rsidR="00000000" w:rsidRPr="00000000">
                <w:rPr>
                  <w:color w:val="68961f"/>
                  <w:sz w:val="20"/>
                  <w:szCs w:val="20"/>
                  <w:highlight w:val="white"/>
                  <w:rtl w:val="0"/>
                </w:rPr>
                <w:t xml:space="preserve">Keith Wrightson 1647-60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65">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66">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67">
              <w:r w:rsidDel="00000000" w:rsidR="00000000" w:rsidRPr="00000000">
                <w:rPr>
                  <w:color w:val="68961f"/>
                  <w:sz w:val="20"/>
                  <w:szCs w:val="20"/>
                  <w:highlight w:val="white"/>
                  <w:rtl w:val="0"/>
                </w:rPr>
                <w:t xml:space="preserve">7 Simon Schama History of Britain 09</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0"/>
                <w:szCs w:val="20"/>
                <w:rtl w:val="0"/>
              </w:rPr>
              <w:t xml:space="preserve">Week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spacing w:line="276" w:lineRule="auto"/>
              <w:ind w:left="0" w:firstLine="0"/>
              <w:contextualSpacing w:val="0"/>
            </w:pPr>
            <w:r w:rsidDel="00000000" w:rsidR="00000000" w:rsidRPr="00000000">
              <w:rPr>
                <w:sz w:val="18"/>
                <w:szCs w:val="18"/>
                <w:rtl w:val="0"/>
              </w:rPr>
              <w:t xml:space="preserve">Enquiry Question. ?</w:t>
            </w:r>
          </w:p>
          <w:p w:rsidR="00000000" w:rsidDel="00000000" w:rsidP="00000000" w:rsidRDefault="00000000" w:rsidRPr="00000000">
            <w:pPr>
              <w:spacing w:line="276" w:lineRule="auto"/>
              <w:contextualSpacing w:val="0"/>
            </w:pPr>
            <w:r w:rsidDel="00000000" w:rsidR="00000000" w:rsidRPr="00000000">
              <w:rPr>
                <w:sz w:val="18"/>
                <w:szCs w:val="18"/>
                <w:rtl w:val="0"/>
              </w:rPr>
              <w:t xml:space="preserve">AO 1 and 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spacing w:line="276" w:lineRule="auto"/>
              <w:ind w:left="420" w:hanging="359"/>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345" w:hanging="359"/>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spacing w:line="276" w:lineRule="auto"/>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8">
              <w:r w:rsidDel="00000000" w:rsidR="00000000" w:rsidRPr="00000000">
                <w:rPr>
                  <w:color w:val="1155cc"/>
                  <w:sz w:val="18"/>
                  <w:szCs w:val="18"/>
                  <w:u w:val="single"/>
                  <w:rtl w:val="0"/>
                </w:rPr>
                <w:t xml:space="preserve">1 </w:t>
              </w:r>
            </w:hyperlink>
            <w:hyperlink r:id="rId69">
              <w:r w:rsidDel="00000000" w:rsidR="00000000" w:rsidRPr="00000000">
                <w:rPr>
                  <w:b w:val="1"/>
                  <w:color w:val="1155cc"/>
                  <w:sz w:val="18"/>
                  <w:szCs w:val="18"/>
                  <w:u w:val="single"/>
                  <w:rtl w:val="0"/>
                </w:rPr>
                <w:t xml:space="preserve">Department Activity booklet</w:t>
              </w:r>
            </w:hyperlink>
            <w:hyperlink r:id="rId70">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1">
              <w:r w:rsidDel="00000000" w:rsidR="00000000" w:rsidRPr="00000000">
                <w:rPr>
                  <w:color w:val="1155cc"/>
                  <w:sz w:val="18"/>
                  <w:szCs w:val="18"/>
                  <w:u w:val="single"/>
                  <w:rtl w:val="0"/>
                </w:rPr>
                <w:t xml:space="preserve">3 </w:t>
              </w:r>
            </w:hyperlink>
            <w:hyperlink r:id="rId72">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1 </w:t>
            </w:r>
            <w:hyperlink r:id="rId73">
              <w:r w:rsidDel="00000000" w:rsidR="00000000" w:rsidRPr="00000000">
                <w:rPr>
                  <w:color w:val="68961f"/>
                  <w:sz w:val="20"/>
                  <w:szCs w:val="20"/>
                  <w:highlight w:val="white"/>
                  <w:rtl w:val="0"/>
                </w:rPr>
                <w:t xml:space="preserve">The Labelling and Historiography 164-60 Rachel Hammersley</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2 </w:t>
            </w:r>
            <w:hyperlink r:id="rId74">
              <w:r w:rsidDel="00000000" w:rsidR="00000000" w:rsidRPr="00000000">
                <w:rPr>
                  <w:color w:val="68961f"/>
                  <w:sz w:val="20"/>
                  <w:szCs w:val="20"/>
                  <w:highlight w:val="white"/>
                  <w:rtl w:val="0"/>
                </w:rPr>
                <w:t xml:space="preserve">History Today Articles 1649-60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3 </w:t>
            </w:r>
            <w:hyperlink r:id="rId75">
              <w:r w:rsidDel="00000000" w:rsidR="00000000" w:rsidRPr="00000000">
                <w:rPr>
                  <w:color w:val="68961f"/>
                  <w:sz w:val="20"/>
                  <w:szCs w:val="20"/>
                  <w:highlight w:val="white"/>
                  <w:rtl w:val="0"/>
                </w:rPr>
                <w:t xml:space="preserve">Keith Wrightson 1647-60</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5 </w:t>
            </w:r>
            <w:hyperlink r:id="rId76">
              <w:r w:rsidDel="00000000" w:rsidR="00000000" w:rsidRPr="00000000">
                <w:rPr>
                  <w:color w:val="68961f"/>
                  <w:sz w:val="20"/>
                  <w:szCs w:val="20"/>
                  <w:highlight w:val="white"/>
                  <w:rtl w:val="0"/>
                </w:rPr>
                <w:t xml:space="preserve">David Starkey The Stuarts</w:t>
              </w:r>
            </w:hyperlink>
          </w:p>
          <w:p w:rsidR="00000000" w:rsidDel="00000000" w:rsidP="00000000" w:rsidRDefault="00000000" w:rsidRPr="00000000">
            <w:pPr>
              <w:spacing w:line="240" w:lineRule="auto"/>
              <w:contextualSpacing w:val="0"/>
            </w:pPr>
            <w:r w:rsidDel="00000000" w:rsidR="00000000" w:rsidRPr="00000000">
              <w:rPr>
                <w:color w:val="666666"/>
                <w:sz w:val="20"/>
                <w:szCs w:val="20"/>
                <w:highlight w:val="white"/>
                <w:rtl w:val="0"/>
              </w:rPr>
              <w:t xml:space="preserve">6 </w:t>
            </w:r>
            <w:hyperlink r:id="rId77">
              <w:r w:rsidDel="00000000" w:rsidR="00000000" w:rsidRPr="00000000">
                <w:rPr>
                  <w:color w:val="68961f"/>
                  <w:sz w:val="20"/>
                  <w:szCs w:val="20"/>
                  <w:highlight w:val="white"/>
                  <w:rtl w:val="0"/>
                </w:rPr>
                <w:t xml:space="preserve">David Starkey Monarchy</w:t>
              </w:r>
            </w:hyperlink>
          </w:p>
          <w:p w:rsidR="00000000" w:rsidDel="00000000" w:rsidP="00000000" w:rsidRDefault="00000000" w:rsidRPr="00000000">
            <w:pPr>
              <w:spacing w:line="240" w:lineRule="auto"/>
              <w:contextualSpacing w:val="0"/>
            </w:pPr>
            <w:hyperlink r:id="rId78">
              <w:r w:rsidDel="00000000" w:rsidR="00000000" w:rsidRPr="00000000">
                <w:rPr>
                  <w:color w:val="68961f"/>
                  <w:sz w:val="20"/>
                  <w:szCs w:val="20"/>
                  <w:highlight w:val="white"/>
                  <w:rtl w:val="0"/>
                </w:rPr>
                <w:t xml:space="preserve">7 Simon Schama History of Britain 09</w:t>
              </w:r>
            </w:hyperlink>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141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10530"/>
        <w:tblGridChange w:id="0">
          <w:tblGrid>
            <w:gridCol w:w="3600"/>
            <w:gridCol w:w="10530"/>
          </w:tblGrid>
        </w:tblGridChange>
      </w:tblGrid>
      <w:tr>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numPr>
                <w:ilvl w:val="0"/>
                <w:numId w:val="3"/>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2240" w:w="15840"/>
      <w:pgMar w:bottom="850.3937007874016" w:top="850.3937007874016" w:left="850.3937007874016" w:right="850.39370078740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s://drive.google.com/drive/folders/0B1nsDxK47bFYWkpyM25rZVhLMnM" TargetMode="External"/><Relationship Id="rId38" Type="http://schemas.openxmlformats.org/officeDocument/2006/relationships/hyperlink" Target="http://thefaculties.org/early-modern-britain/labelling-historiography-1640-60-descent-war-dr-rachel-hammersley/" TargetMode="External"/><Relationship Id="rId37" Type="http://schemas.openxmlformats.org/officeDocument/2006/relationships/hyperlink" Target="http://historyattallis.weebly.com/ks5-paper-1-britain-1625-1701.html" TargetMode="External"/><Relationship Id="rId36" Type="http://schemas.openxmlformats.org/officeDocument/2006/relationships/hyperlink" Target="http://historyattallis.weebly.com/ks5-paper-1-britain-1625-1701.html" TargetMode="External"/><Relationship Id="rId30" Type="http://schemas.openxmlformats.org/officeDocument/2006/relationships/hyperlink" Target="http://www.parliament.uk/about/living-heritage/evolutionofparliament/parliamentaryauthority/civilwar/overview/commons-representation-changes/" TargetMode="External"/><Relationship Id="rId31" Type="http://schemas.openxmlformats.org/officeDocument/2006/relationships/hyperlink" Target="http://www.parliament.uk/about/living-heritage/evolutionofparliament/parliamentaryauthority/civilwar/overview/end-of-the-protectorate/" TargetMode="External"/><Relationship Id="rId71" Type="http://schemas.openxmlformats.org/officeDocument/2006/relationships/hyperlink" Target="http://historyattallis.weebly.com/ks5-paper-1-britain-1625-1701.html" TargetMode="External"/><Relationship Id="rId34" Type="http://schemas.openxmlformats.org/officeDocument/2006/relationships/hyperlink" Target="https://docs.google.com/document/d/1E0LvjjT8VtXZm2jVkOUct9MctGwvnezH1t0K3GOEuMU/edit" TargetMode="External"/><Relationship Id="rId70" Type="http://schemas.openxmlformats.org/officeDocument/2006/relationships/hyperlink" Target="https://docs.google.com/document/d/1E0LvjjT8VtXZm2jVkOUct9MctGwvnezH1t0K3GOEuMU/edit" TargetMode="External"/><Relationship Id="rId35" Type="http://schemas.openxmlformats.org/officeDocument/2006/relationships/hyperlink" Target="https://docs.google.com/document/d/1E0LvjjT8VtXZm2jVkOUct9MctGwvnezH1t0K3GOEuMU/edit" TargetMode="External"/><Relationship Id="rId32" Type="http://schemas.openxmlformats.org/officeDocument/2006/relationships/hyperlink" Target="http://www.nationalarchives.gov.uk/education/civilwar/g6/key/" TargetMode="External"/><Relationship Id="rId33" Type="http://schemas.openxmlformats.org/officeDocument/2006/relationships/hyperlink" Target="https://docs.google.com/document/d/1E0LvjjT8VtXZm2jVkOUct9MctGwvnezH1t0K3GOEuMU/edit" TargetMode="External"/><Relationship Id="rId75" Type="http://schemas.openxmlformats.org/officeDocument/2006/relationships/hyperlink" Target="https://www.youtube.com/watch?v=v500uw9qnDU&amp;list=PL18B9F132DFD967A3&amp;index=21" TargetMode="External"/><Relationship Id="rId74" Type="http://schemas.openxmlformats.org/officeDocument/2006/relationships/hyperlink" Target="https://drive.google.com/drive/folders/0B1nsDxK47bFYWkpyM25rZVhLMnM" TargetMode="External"/><Relationship Id="rId73" Type="http://schemas.openxmlformats.org/officeDocument/2006/relationships/hyperlink" Target="http://thefaculties.org/early-modern-britain/labelling-historiography-1640-60-descent-war-dr-rachel-hammersley/" TargetMode="External"/><Relationship Id="rId72" Type="http://schemas.openxmlformats.org/officeDocument/2006/relationships/hyperlink" Target="http://historyattallis.weebly.com/ks5-paper-1-britain-1625-1701.html" TargetMode="External"/><Relationship Id="rId78" Type="http://schemas.openxmlformats.org/officeDocument/2006/relationships/hyperlink" Target="https://drive.google.com/drive/folders/0B1nsDxK47bFYfkNVQ0xqblNJNFRhN1Z5TEtjYVBJTEJEdEY0QXpWM3FJV0FlUW1SbDJOcnc" TargetMode="External"/><Relationship Id="rId77" Type="http://schemas.openxmlformats.org/officeDocument/2006/relationships/hyperlink" Target="http://www.channel4.com/programmes/monarchy/on-demand/39163-005" TargetMode="External"/><Relationship Id="rId76" Type="http://schemas.openxmlformats.org/officeDocument/2006/relationships/hyperlink" Target="https://www.youtube.com/playlist?list=PLC2C91574A2C6D0AC" TargetMode="External"/><Relationship Id="rId48" Type="http://schemas.openxmlformats.org/officeDocument/2006/relationships/hyperlink" Target="https://docs.google.com/document/d/1E0LvjjT8VtXZm2jVkOUct9MctGwvnezH1t0K3GOEuMU/edit" TargetMode="External"/><Relationship Id="rId47" Type="http://schemas.openxmlformats.org/officeDocument/2006/relationships/hyperlink" Target="https://docs.google.com/document/d/1E0LvjjT8VtXZm2jVkOUct9MctGwvnezH1t0K3GOEuMU/edit" TargetMode="External"/><Relationship Id="rId49" Type="http://schemas.openxmlformats.org/officeDocument/2006/relationships/hyperlink" Target="http://historyattallis.weebly.com/ks5-paper-1-britain-1625-1701.html" TargetMode="External"/><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hyperlink" Target="https://www.youtube.com/watch?v=v500uw9qnDU&amp;list=PL18B9F132DFD967A3&amp;index=21" TargetMode="External"/><Relationship Id="rId4" Type="http://schemas.openxmlformats.org/officeDocument/2006/relationships/styles" Target="styles.xml"/><Relationship Id="rId41" Type="http://schemas.openxmlformats.org/officeDocument/2006/relationships/hyperlink" Target="https://www.youtube.com/playlist?list=PLC2C91574A2C6D0AC" TargetMode="External"/><Relationship Id="rId3" Type="http://schemas.openxmlformats.org/officeDocument/2006/relationships/numbering" Target="numbering.xml"/><Relationship Id="rId42" Type="http://schemas.openxmlformats.org/officeDocument/2006/relationships/hyperlink" Target="http://www.channel4.com/programmes/monarchy/on-demand/39163-005" TargetMode="External"/><Relationship Id="rId43" Type="http://schemas.openxmlformats.org/officeDocument/2006/relationships/hyperlink" Target="https://drive.google.com/drive/folders/0B1nsDxK47bFYfkNVQ0xqblNJNFRhN1Z5TEtjYVBJTEJEdEY0QXpWM3FJV0FlUW1SbDJOcnc" TargetMode="External"/><Relationship Id="rId44" Type="http://schemas.openxmlformats.org/officeDocument/2006/relationships/hyperlink" Target="http://www.history.ac.uk/reviews/review/1308" TargetMode="External"/><Relationship Id="rId45" Type="http://schemas.openxmlformats.org/officeDocument/2006/relationships/hyperlink" Target="http://www.history.ac.uk/reviews/review/1125" TargetMode="External"/><Relationship Id="rId46" Type="http://schemas.openxmlformats.org/officeDocument/2006/relationships/hyperlink" Target="https://docs.google.com/document/d/1E0LvjjT8VtXZm2jVkOUct9MctGwvnezH1t0K3GOEuMU/edit" TargetMode="External"/><Relationship Id="rId9" Type="http://schemas.openxmlformats.org/officeDocument/2006/relationships/hyperlink" Target="http://www.parliament.uk/about/living-heritage/evolutionofparliament/parliamentaryauthority/civilwar/overview/end-of-the-protectorate/" TargetMode="External"/><Relationship Id="rId6" Type="http://schemas.openxmlformats.org/officeDocument/2006/relationships/hyperlink" Target="http://www.parliament.uk/about/living-heritage/evolutionofparliament/parliamentaryauthority/civilwar/overview/rump-dissolved/" TargetMode="External"/><Relationship Id="rId5" Type="http://schemas.openxmlformats.org/officeDocument/2006/relationships/hyperlink" Target="http://www.bbc.co.uk/timelines/zttpsbk" TargetMode="External"/><Relationship Id="rId8" Type="http://schemas.openxmlformats.org/officeDocument/2006/relationships/hyperlink" Target="http://www.parliament.uk/about/living-heritage/evolutionofparliament/parliamentaryauthority/civilwar/overview/commons-representation-changes/" TargetMode="External"/><Relationship Id="rId7" Type="http://schemas.openxmlformats.org/officeDocument/2006/relationships/hyperlink" Target="http://www.parliament.uk/about/living-heritage/evolutionofparliament/parliamentaryauthority/civilwar/overview/protectorate-parliaments/" TargetMode="External"/><Relationship Id="rId58" Type="http://schemas.openxmlformats.org/officeDocument/2006/relationships/hyperlink" Target="https://docs.google.com/document/d/1E0LvjjT8VtXZm2jVkOUct9MctGwvnezH1t0K3GOEuMU/edit" TargetMode="External"/><Relationship Id="rId59" Type="http://schemas.openxmlformats.org/officeDocument/2006/relationships/hyperlink" Target="https://docs.google.com/document/d/1E0LvjjT8VtXZm2jVkOUct9MctGwvnezH1t0K3GOEuMU/edit" TargetMode="External"/><Relationship Id="rId19" Type="http://schemas.openxmlformats.org/officeDocument/2006/relationships/hyperlink" Target="http://historyattallis.weebly.com/ks5-paper-1-britain-1625-1701.html" TargetMode="External"/><Relationship Id="rId18" Type="http://schemas.openxmlformats.org/officeDocument/2006/relationships/hyperlink" Target="https://docs.google.com/document/d/1E0LvjjT8VtXZm2jVkOUct9MctGwvnezH1t0K3GOEuMU/edit" TargetMode="External"/><Relationship Id="rId17" Type="http://schemas.openxmlformats.org/officeDocument/2006/relationships/hyperlink" Target="https://docs.google.com/document/d/1E0LvjjT8VtXZm2jVkOUct9MctGwvnezH1t0K3GOEuMU/edit" TargetMode="External"/><Relationship Id="rId16" Type="http://schemas.openxmlformats.org/officeDocument/2006/relationships/hyperlink" Target="https://docs.google.com/document/d/1E0LvjjT8VtXZm2jVkOUct9MctGwvnezH1t0K3GOEuMU/edit" TargetMode="External"/><Relationship Id="rId15" Type="http://schemas.openxmlformats.org/officeDocument/2006/relationships/image" Target="media/image02.png"/><Relationship Id="rId14" Type="http://schemas.openxmlformats.org/officeDocument/2006/relationships/image" Target="media/image03.png"/><Relationship Id="rId12" Type="http://schemas.openxmlformats.org/officeDocument/2006/relationships/hyperlink" Target="http://www.history.ac.uk/reviews/review/1125" TargetMode="External"/><Relationship Id="rId13" Type="http://schemas.openxmlformats.org/officeDocument/2006/relationships/image" Target="media/image05.png"/><Relationship Id="rId10" Type="http://schemas.openxmlformats.org/officeDocument/2006/relationships/hyperlink" Target="http://www.nationalarchives.gov.uk/education/civilwar/g6/key/" TargetMode="External"/><Relationship Id="rId11" Type="http://schemas.openxmlformats.org/officeDocument/2006/relationships/hyperlink" Target="http://www.history.ac.uk/reviews/review/1308" TargetMode="External"/><Relationship Id="rId57" Type="http://schemas.openxmlformats.org/officeDocument/2006/relationships/hyperlink" Target="https://docs.google.com/document/d/1E0LvjjT8VtXZm2jVkOUct9MctGwvnezH1t0K3GOEuMU/edit" TargetMode="External"/><Relationship Id="rId56" Type="http://schemas.openxmlformats.org/officeDocument/2006/relationships/hyperlink" Target="https://drive.google.com/drive/folders/0B1nsDxK47bFYfkNVQ0xqblNJNFRhN1Z5TEtjYVBJTEJEdEY0QXpWM3FJV0FlUW1SbDJOcnc" TargetMode="External"/><Relationship Id="rId55" Type="http://schemas.openxmlformats.org/officeDocument/2006/relationships/hyperlink" Target="http://www.channel4.com/programmes/monarchy/on-demand/39163-005" TargetMode="External"/><Relationship Id="rId54" Type="http://schemas.openxmlformats.org/officeDocument/2006/relationships/hyperlink" Target="https://www.youtube.com/playlist?list=PLC2C91574A2C6D0AC" TargetMode="External"/><Relationship Id="rId53" Type="http://schemas.openxmlformats.org/officeDocument/2006/relationships/hyperlink" Target="https://www.youtube.com/watch?v=v500uw9qnDU&amp;list=PL18B9F132DFD967A3&amp;index=21" TargetMode="External"/><Relationship Id="rId52" Type="http://schemas.openxmlformats.org/officeDocument/2006/relationships/hyperlink" Target="https://drive.google.com/drive/folders/0B1nsDxK47bFYWkpyM25rZVhLMnM" TargetMode="External"/><Relationship Id="rId51" Type="http://schemas.openxmlformats.org/officeDocument/2006/relationships/hyperlink" Target="http://thefaculties.org/early-modern-britain/labelling-historiography-1640-60-descent-war-dr-rachel-hammersley/" TargetMode="External"/><Relationship Id="rId50" Type="http://schemas.openxmlformats.org/officeDocument/2006/relationships/hyperlink" Target="http://historyattallis.weebly.com/ks5-paper-1-britain-1625-1701.html" TargetMode="External"/><Relationship Id="rId69" Type="http://schemas.openxmlformats.org/officeDocument/2006/relationships/hyperlink" Target="https://docs.google.com/document/d/1E0LvjjT8VtXZm2jVkOUct9MctGwvnezH1t0K3GOEuMU/edit" TargetMode="External"/><Relationship Id="rId29" Type="http://schemas.openxmlformats.org/officeDocument/2006/relationships/hyperlink" Target="http://www.parliament.uk/about/living-heritage/evolutionofparliament/parliamentaryauthority/civilwar/overview/protectorate-parliaments/" TargetMode="External"/><Relationship Id="rId26" Type="http://schemas.openxmlformats.org/officeDocument/2006/relationships/hyperlink" Target="https://drive.google.com/drive/folders/0B1nsDxK47bFYfkNVQ0xqblNJNFRhN1Z5TEtjYVBJTEJEdEY0QXpWM3FJV0FlUW1SbDJOcnc" TargetMode="External"/><Relationship Id="rId25" Type="http://schemas.openxmlformats.org/officeDocument/2006/relationships/hyperlink" Target="http://www.channel4.com/programmes/monarchy/on-demand/39163-005" TargetMode="External"/><Relationship Id="rId28" Type="http://schemas.openxmlformats.org/officeDocument/2006/relationships/hyperlink" Target="http://www.parliament.uk/about/living-heritage/evolutionofparliament/parliamentaryauthority/civilwar/overview/rump-dissolved/" TargetMode="External"/><Relationship Id="rId27" Type="http://schemas.openxmlformats.org/officeDocument/2006/relationships/hyperlink" Target="http://www.bbc.co.uk/timelines/zttpsbk" TargetMode="External"/><Relationship Id="rId21" Type="http://schemas.openxmlformats.org/officeDocument/2006/relationships/hyperlink" Target="http://thefaculties.org/early-modern-britain/labelling-historiography-1640-60-descent-war-dr-rachel-hammersley/" TargetMode="External"/><Relationship Id="rId22" Type="http://schemas.openxmlformats.org/officeDocument/2006/relationships/hyperlink" Target="https://drive.google.com/drive/folders/0B1nsDxK47bFYWkpyM25rZVhLMnM" TargetMode="External"/><Relationship Id="rId60" Type="http://schemas.openxmlformats.org/officeDocument/2006/relationships/hyperlink" Target="http://historyattallis.weebly.com/ks5-paper-1-britain-1625-1701.html" TargetMode="External"/><Relationship Id="rId23" Type="http://schemas.openxmlformats.org/officeDocument/2006/relationships/hyperlink" Target="https://www.youtube.com/watch?v=v500uw9qnDU&amp;list=PL18B9F132DFD967A3&amp;index=21" TargetMode="External"/><Relationship Id="rId24" Type="http://schemas.openxmlformats.org/officeDocument/2006/relationships/hyperlink" Target="https://www.youtube.com/playlist?list=PLC2C91574A2C6D0AC" TargetMode="External"/><Relationship Id="rId20" Type="http://schemas.openxmlformats.org/officeDocument/2006/relationships/hyperlink" Target="http://historyattallis.weebly.com/ks5-paper-1-britain-1625-1701.html" TargetMode="External"/><Relationship Id="rId66" Type="http://schemas.openxmlformats.org/officeDocument/2006/relationships/hyperlink" Target="http://www.channel4.com/programmes/monarchy/on-demand/39163-005" TargetMode="External"/><Relationship Id="rId65" Type="http://schemas.openxmlformats.org/officeDocument/2006/relationships/hyperlink" Target="https://www.youtube.com/playlist?list=PLC2C91574A2C6D0AC" TargetMode="External"/><Relationship Id="rId68" Type="http://schemas.openxmlformats.org/officeDocument/2006/relationships/hyperlink" Target="https://docs.google.com/document/d/1E0LvjjT8VtXZm2jVkOUct9MctGwvnezH1t0K3GOEuMU/edit" TargetMode="External"/><Relationship Id="rId67" Type="http://schemas.openxmlformats.org/officeDocument/2006/relationships/hyperlink" Target="https://drive.google.com/drive/folders/0B1nsDxK47bFYfkNVQ0xqblNJNFRhN1Z5TEtjYVBJTEJEdEY0QXpWM3FJV0FlUW1SbDJOcnc" TargetMode="External"/><Relationship Id="rId62" Type="http://schemas.openxmlformats.org/officeDocument/2006/relationships/hyperlink" Target="http://thefaculties.org/early-modern-britain/labelling-historiography-1640-60-descent-war-dr-rachel-hammersley/" TargetMode="External"/><Relationship Id="rId61" Type="http://schemas.openxmlformats.org/officeDocument/2006/relationships/hyperlink" Target="http://historyattallis.weebly.com/ks5-paper-1-britain-1625-1701.html" TargetMode="External"/><Relationship Id="rId64" Type="http://schemas.openxmlformats.org/officeDocument/2006/relationships/hyperlink" Target="https://www.youtube.com/watch?v=v500uw9qnDU&amp;list=PL18B9F132DFD967A3&amp;index=21" TargetMode="External"/><Relationship Id="rId63" Type="http://schemas.openxmlformats.org/officeDocument/2006/relationships/hyperlink" Target="https://drive.google.com/drive/folders/0B1nsDxK47bFYWkpyM25rZVhLMnM" TargetMode="External"/></Relationships>
</file>