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9D3" w:rsidRDefault="00444046" w:rsidP="00444046">
      <w:pPr>
        <w:ind w:left="-426" w:right="-359"/>
        <w:jc w:val="center"/>
        <w:rPr>
          <w:b/>
          <w:sz w:val="24"/>
          <w:u w:val="single"/>
        </w:rPr>
      </w:pPr>
      <w:r>
        <w:rPr>
          <w:noProof/>
          <w:lang w:eastAsia="en-GB"/>
        </w:rPr>
        <mc:AlternateContent>
          <mc:Choice Requires="wps">
            <w:drawing>
              <wp:anchor distT="45720" distB="45720" distL="114300" distR="114300" simplePos="0" relativeHeight="251660288" behindDoc="0" locked="0" layoutInCell="1" allowOverlap="1">
                <wp:simplePos x="0" y="0"/>
                <wp:positionH relativeFrom="margin">
                  <wp:posOffset>-318135</wp:posOffset>
                </wp:positionH>
                <wp:positionV relativeFrom="paragraph">
                  <wp:posOffset>341630</wp:posOffset>
                </wp:positionV>
                <wp:extent cx="4301490" cy="47688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476885"/>
                        </a:xfrm>
                        <a:prstGeom prst="rect">
                          <a:avLst/>
                        </a:prstGeom>
                        <a:solidFill>
                          <a:srgbClr val="FFFFFF"/>
                        </a:solidFill>
                        <a:ln w="9525">
                          <a:solidFill>
                            <a:srgbClr val="000000"/>
                          </a:solidFill>
                          <a:miter lim="800000"/>
                          <a:headEnd/>
                          <a:tailEnd/>
                        </a:ln>
                      </wps:spPr>
                      <wps:txbx>
                        <w:txbxContent>
                          <w:p w:rsidR="00444046" w:rsidRPr="00C87E7E" w:rsidRDefault="00444046" w:rsidP="00444046">
                            <w:pPr>
                              <w:pStyle w:val="NoSpacing"/>
                              <w:rPr>
                                <w:sz w:val="24"/>
                              </w:rPr>
                            </w:pPr>
                            <w:r w:rsidRPr="00C87E7E">
                              <w:rPr>
                                <w:sz w:val="24"/>
                              </w:rPr>
                              <w:t xml:space="preserve">Source 1: General Richard </w:t>
                            </w:r>
                            <w:proofErr w:type="spellStart"/>
                            <w:r w:rsidRPr="00C87E7E">
                              <w:rPr>
                                <w:sz w:val="24"/>
                              </w:rPr>
                              <w:t>Mulcahy</w:t>
                            </w:r>
                            <w:proofErr w:type="spellEnd"/>
                            <w:r w:rsidRPr="00C87E7E">
                              <w:rPr>
                                <w:sz w:val="24"/>
                              </w:rPr>
                              <w:t xml:space="preserve"> inspects Irish Free State soldiers in Dublin, 1922, during the Irish War of Independence.</w:t>
                            </w:r>
                          </w:p>
                          <w:p w:rsidR="00444046" w:rsidRPr="00C87E7E" w:rsidRDefault="0044404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05pt;margin-top:26.9pt;width:338.7pt;height:37.5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">
                <v:textbox>
                  <w:txbxContent>
                    <w:p w:rsidR="00444046" w:rsidRPr="00C87E7E" w:rsidRDefault="00444046" w:rsidP="00444046">
                      <w:pPr>
                        <w:pStyle w:val="NoSpacing"/>
                        <w:rPr>
                          <w:sz w:val="24"/>
                        </w:rPr>
                      </w:pPr>
                      <w:r w:rsidRPr="00C87E7E">
                        <w:rPr>
                          <w:sz w:val="24"/>
                        </w:rPr>
                        <w:t xml:space="preserve">Source 1: General Richard </w:t>
                      </w:r>
                      <w:proofErr w:type="spellStart"/>
                      <w:r w:rsidRPr="00C87E7E">
                        <w:rPr>
                          <w:sz w:val="24"/>
                        </w:rPr>
                        <w:t>Mulcahy</w:t>
                      </w:r>
                      <w:proofErr w:type="spellEnd"/>
                      <w:r w:rsidRPr="00C87E7E">
                        <w:rPr>
                          <w:sz w:val="24"/>
                        </w:rPr>
                        <w:t xml:space="preserve"> inspects Irish Free State soldiers in Dublin, 1922, during the Irish War of Independence.</w:t>
                      </w:r>
                    </w:p>
                    <w:p w:rsidR="00444046" w:rsidRPr="00C87E7E" w:rsidRDefault="00444046">
                      <w:pPr>
                        <w:rPr>
                          <w:sz w:val="24"/>
                        </w:rPr>
                      </w:pPr>
                    </w:p>
                  </w:txbxContent>
                </v:textbox>
                <w10:wrap type="square" anchorx="margin"/>
              </v:shape>
            </w:pict>
          </mc:Fallback>
        </mc:AlternateContent>
      </w:r>
      <w:r w:rsidR="00A617B4" w:rsidRPr="00A617B4">
        <w:rPr>
          <w:b/>
          <w:sz w:val="24"/>
          <w:u w:val="single"/>
        </w:rPr>
        <w:t>How did the British Empire end?</w:t>
      </w:r>
    </w:p>
    <w:p w:rsidR="00444046" w:rsidRDefault="004C5C48" w:rsidP="00A617B4">
      <w:pPr>
        <w:pStyle w:val="NoSpacing"/>
      </w:pPr>
      <w:r>
        <w:rPr>
          <w:noProof/>
          <w:lang w:eastAsia="en-GB"/>
        </w:rPr>
        <mc:AlternateContent>
          <mc:Choice Requires="wps">
            <w:drawing>
              <wp:anchor distT="45720" distB="45720" distL="114300" distR="114300" simplePos="0" relativeHeight="251665408" behindDoc="0" locked="0" layoutInCell="1" allowOverlap="1" wp14:anchorId="48D21C07" wp14:editId="3F8A057F">
                <wp:simplePos x="0" y="0"/>
                <wp:positionH relativeFrom="margin">
                  <wp:posOffset>4818380</wp:posOffset>
                </wp:positionH>
                <wp:positionV relativeFrom="paragraph">
                  <wp:posOffset>31750</wp:posOffset>
                </wp:positionV>
                <wp:extent cx="4301490" cy="659765"/>
                <wp:effectExtent l="0" t="0" r="22860"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659765"/>
                        </a:xfrm>
                        <a:prstGeom prst="rect">
                          <a:avLst/>
                        </a:prstGeom>
                        <a:solidFill>
                          <a:srgbClr val="FFFFFF"/>
                        </a:solidFill>
                        <a:ln w="9525">
                          <a:solidFill>
                            <a:srgbClr val="000000"/>
                          </a:solidFill>
                          <a:miter lim="800000"/>
                          <a:headEnd/>
                          <a:tailEnd/>
                        </a:ln>
                      </wps:spPr>
                      <wps:txbx>
                        <w:txbxContent>
                          <w:p w:rsidR="00444046" w:rsidRPr="00C87E7E" w:rsidRDefault="00DF579A" w:rsidP="00444046">
                            <w:pPr>
                              <w:pStyle w:val="NoSpacing"/>
                              <w:rPr>
                                <w:sz w:val="24"/>
                              </w:rPr>
                            </w:pPr>
                            <w:r w:rsidRPr="00C87E7E">
                              <w:rPr>
                                <w:sz w:val="24"/>
                              </w:rPr>
                              <w:t>Source</w:t>
                            </w:r>
                            <w:r w:rsidR="00DC65FC" w:rsidRPr="00C87E7E">
                              <w:rPr>
                                <w:sz w:val="24"/>
                              </w:rPr>
                              <w:t>s</w:t>
                            </w:r>
                            <w:r w:rsidR="004C5C48" w:rsidRPr="00C87E7E">
                              <w:rPr>
                                <w:sz w:val="24"/>
                              </w:rPr>
                              <w:t xml:space="preserve"> 2-3</w:t>
                            </w:r>
                            <w:r w:rsidR="00444046" w:rsidRPr="00C87E7E">
                              <w:rPr>
                                <w:sz w:val="24"/>
                              </w:rPr>
                              <w:t xml:space="preserve">: </w:t>
                            </w:r>
                            <w:r w:rsidR="00444046" w:rsidRPr="00C87E7E">
                              <w:rPr>
                                <w:sz w:val="24"/>
                              </w:rPr>
                              <w:t>Mohandas Gandhi in 1931. Gandhi was the leader of a non-violent resistance campaign</w:t>
                            </w:r>
                            <w:r w:rsidR="00DC65FC" w:rsidRPr="00C87E7E">
                              <w:rPr>
                                <w:sz w:val="24"/>
                              </w:rPr>
                              <w:t xml:space="preserve"> against British rule in India, such as the Salt March, 1930.</w:t>
                            </w:r>
                          </w:p>
                          <w:p w:rsidR="00444046" w:rsidRPr="00C87E7E" w:rsidRDefault="00444046" w:rsidP="0044404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D21C07" id="_x0000_s1027" type="#_x0000_t202" style="position:absolute;margin-left:379.4pt;margin-top:2.5pt;width:338.7pt;height:51.9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">
                <v:textbox>
                  <w:txbxContent>
                    <w:p w:rsidR="00444046" w:rsidRPr="00C87E7E" w:rsidRDefault="00DF579A" w:rsidP="00444046">
                      <w:pPr>
                        <w:pStyle w:val="NoSpacing"/>
                        <w:rPr>
                          <w:sz w:val="24"/>
                        </w:rPr>
                      </w:pPr>
                      <w:r w:rsidRPr="00C87E7E">
                        <w:rPr>
                          <w:sz w:val="24"/>
                        </w:rPr>
                        <w:t>Source</w:t>
                      </w:r>
                      <w:r w:rsidR="00DC65FC" w:rsidRPr="00C87E7E">
                        <w:rPr>
                          <w:sz w:val="24"/>
                        </w:rPr>
                        <w:t>s</w:t>
                      </w:r>
                      <w:r w:rsidR="004C5C48" w:rsidRPr="00C87E7E">
                        <w:rPr>
                          <w:sz w:val="24"/>
                        </w:rPr>
                        <w:t xml:space="preserve"> 2-3</w:t>
                      </w:r>
                      <w:r w:rsidR="00444046" w:rsidRPr="00C87E7E">
                        <w:rPr>
                          <w:sz w:val="24"/>
                        </w:rPr>
                        <w:t xml:space="preserve">: </w:t>
                      </w:r>
                      <w:r w:rsidR="00444046" w:rsidRPr="00C87E7E">
                        <w:rPr>
                          <w:sz w:val="24"/>
                        </w:rPr>
                        <w:t>Mohandas Gandhi in 1931. Gandhi was the leader of a non-violent resistance campaign</w:t>
                      </w:r>
                      <w:r w:rsidR="00DC65FC" w:rsidRPr="00C87E7E">
                        <w:rPr>
                          <w:sz w:val="24"/>
                        </w:rPr>
                        <w:t xml:space="preserve"> against British rule in India, such as the Salt March, 1930.</w:t>
                      </w:r>
                    </w:p>
                    <w:p w:rsidR="00444046" w:rsidRPr="00C87E7E" w:rsidRDefault="00444046" w:rsidP="00444046">
                      <w:pPr>
                        <w:rPr>
                          <w:sz w:val="24"/>
                        </w:rPr>
                      </w:pPr>
                    </w:p>
                  </w:txbxContent>
                </v:textbox>
                <w10:wrap type="square" anchorx="margin"/>
              </v:shape>
            </w:pict>
          </mc:Fallback>
        </mc:AlternateContent>
      </w:r>
    </w:p>
    <w:p w:rsidR="00A617B4" w:rsidRPr="00A617B4" w:rsidRDefault="00C87E7E" w:rsidP="00A617B4">
      <w:pPr>
        <w:pStyle w:val="NoSpacing"/>
      </w:pPr>
      <w:r>
        <w:rPr>
          <w:noProof/>
          <w:lang w:eastAsia="en-GB"/>
        </w:rPr>
        <w:drawing>
          <wp:anchor distT="0" distB="0" distL="114300" distR="114300" simplePos="0" relativeHeight="251658240" behindDoc="1" locked="0" layoutInCell="1" allowOverlap="1">
            <wp:simplePos x="0" y="0"/>
            <wp:positionH relativeFrom="margin">
              <wp:posOffset>-318770</wp:posOffset>
            </wp:positionH>
            <wp:positionV relativeFrom="paragraph">
              <wp:posOffset>360708</wp:posOffset>
            </wp:positionV>
            <wp:extent cx="4301490" cy="2562225"/>
            <wp:effectExtent l="0" t="0" r="3810" b="9525"/>
            <wp:wrapTight wrapText="bothSides">
              <wp:wrapPolygon edited="0">
                <wp:start x="0" y="0"/>
                <wp:lineTo x="0" y="21520"/>
                <wp:lineTo x="21523" y="21520"/>
                <wp:lineTo x="21523" y="0"/>
                <wp:lineTo x="0" y="0"/>
              </wp:wrapPolygon>
            </wp:wrapTight>
            <wp:docPr id="1" name="Picture 1" descr="Free State soldiers Irish War of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State soldiers Irish War of Independence"/>
                    <pic:cNvPicPr>
                      <a:picLocks noChangeAspect="1" noChangeArrowheads="1"/>
                    </pic:cNvPicPr>
                  </pic:nvPicPr>
                  <pic:blipFill rotWithShape="1">
                    <a:blip r:embed="rId4">
                      <a:extLst>
                        <a:ext uri="{28A0092B-C50C-407E-A947-70E740481C1C}">
                          <a14:useLocalDpi xmlns:a14="http://schemas.microsoft.com/office/drawing/2010/main" val="0"/>
                        </a:ext>
                      </a:extLst>
                    </a:blip>
                    <a:srcRect t="7198"/>
                    <a:stretch/>
                  </pic:blipFill>
                  <pic:spPr bwMode="auto">
                    <a:xfrm>
                      <a:off x="0" y="0"/>
                      <a:ext cx="4301490" cy="256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70528" behindDoc="0" locked="0" layoutInCell="1" allowOverlap="1" wp14:anchorId="3473539D" wp14:editId="475B8148">
                <wp:simplePos x="0" y="0"/>
                <wp:positionH relativeFrom="margin">
                  <wp:posOffset>-318135</wp:posOffset>
                </wp:positionH>
                <wp:positionV relativeFrom="paragraph">
                  <wp:posOffset>3303849</wp:posOffset>
                </wp:positionV>
                <wp:extent cx="4301490" cy="1033145"/>
                <wp:effectExtent l="0" t="0" r="2286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033145"/>
                        </a:xfrm>
                        <a:prstGeom prst="rect">
                          <a:avLst/>
                        </a:prstGeom>
                        <a:solidFill>
                          <a:srgbClr val="FFFFFF"/>
                        </a:solidFill>
                        <a:ln w="9525">
                          <a:solidFill>
                            <a:srgbClr val="000000"/>
                          </a:solidFill>
                          <a:miter lim="800000"/>
                          <a:headEnd/>
                          <a:tailEnd/>
                        </a:ln>
                      </wps:spPr>
                      <wps:txbx>
                        <w:txbxContent>
                          <w:p w:rsidR="0022665C" w:rsidRPr="00916BD4" w:rsidRDefault="0022665C" w:rsidP="00916BD4">
                            <w:pPr>
                              <w:pStyle w:val="NoSpacing"/>
                              <w:rPr>
                                <w:sz w:val="24"/>
                              </w:rPr>
                            </w:pPr>
                            <w:r w:rsidRPr="00916BD4">
                              <w:rPr>
                                <w:sz w:val="24"/>
                              </w:rPr>
                              <w:t>Source</w:t>
                            </w:r>
                            <w:r w:rsidRPr="00916BD4">
                              <w:rPr>
                                <w:sz w:val="24"/>
                              </w:rPr>
                              <w:t xml:space="preserve"> 4</w:t>
                            </w:r>
                            <w:r w:rsidRPr="00916BD4">
                              <w:rPr>
                                <w:sz w:val="24"/>
                              </w:rPr>
                              <w:t xml:space="preserve">: </w:t>
                            </w:r>
                            <w:r w:rsidRPr="00916BD4">
                              <w:rPr>
                                <w:sz w:val="24"/>
                              </w:rPr>
                              <w:t>From the Dominion Day Address by Queen Elizabeth I in 1959, reflecting on the creation of the Commonwealth in 1949.</w:t>
                            </w:r>
                            <w:r w:rsidR="00916BD4" w:rsidRPr="00916BD4">
                              <w:rPr>
                                <w:sz w:val="24"/>
                              </w:rPr>
                              <w:t xml:space="preserve"> The term Commonwealth was first adopted in 1926, and was intended to reflect the equality of status of Britain and the independent ex-colonies.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3539D" id="_x0000_s1028" type="#_x0000_t202" style="position:absolute;margin-left:-25.05pt;margin-top:260.15pt;width:338.7pt;height:81.3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">
                <v:textbox>
                  <w:txbxContent>
                    <w:p w:rsidR="0022665C" w:rsidRPr="00916BD4" w:rsidRDefault="0022665C" w:rsidP="00916BD4">
                      <w:pPr>
                        <w:pStyle w:val="NoSpacing"/>
                        <w:rPr>
                          <w:sz w:val="24"/>
                        </w:rPr>
                      </w:pPr>
                      <w:r w:rsidRPr="00916BD4">
                        <w:rPr>
                          <w:sz w:val="24"/>
                        </w:rPr>
                        <w:t>Source</w:t>
                      </w:r>
                      <w:r w:rsidRPr="00916BD4">
                        <w:rPr>
                          <w:sz w:val="24"/>
                        </w:rPr>
                        <w:t xml:space="preserve"> 4</w:t>
                      </w:r>
                      <w:r w:rsidRPr="00916BD4">
                        <w:rPr>
                          <w:sz w:val="24"/>
                        </w:rPr>
                        <w:t xml:space="preserve">: </w:t>
                      </w:r>
                      <w:r w:rsidRPr="00916BD4">
                        <w:rPr>
                          <w:sz w:val="24"/>
                        </w:rPr>
                        <w:t>From the Dominion Day Address by Queen Elizabeth I in 1959, reflecting on the creation of the Commonwealth in 1949.</w:t>
                      </w:r>
                      <w:r w:rsidR="00916BD4" w:rsidRPr="00916BD4">
                        <w:rPr>
                          <w:sz w:val="24"/>
                        </w:rPr>
                        <w:t xml:space="preserve"> The term Commonwealth was first adopted in 1926, and was intended to reflect the equality of status of Britain and the independent ex-colonies.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12430E80" wp14:editId="318FF3DB">
                <wp:simplePos x="0" y="0"/>
                <wp:positionH relativeFrom="margin">
                  <wp:posOffset>-318439</wp:posOffset>
                </wp:positionH>
                <wp:positionV relativeFrom="paragraph">
                  <wp:posOffset>4345581</wp:posOffset>
                </wp:positionV>
                <wp:extent cx="4301490" cy="1780540"/>
                <wp:effectExtent l="0" t="0" r="2286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780540"/>
                        </a:xfrm>
                        <a:prstGeom prst="rect">
                          <a:avLst/>
                        </a:prstGeom>
                        <a:solidFill>
                          <a:srgbClr val="FFFFFF"/>
                        </a:solidFill>
                        <a:ln w="9525">
                          <a:solidFill>
                            <a:srgbClr val="000000"/>
                          </a:solidFill>
                          <a:miter lim="800000"/>
                          <a:headEnd/>
                          <a:tailEnd/>
                        </a:ln>
                      </wps:spPr>
                      <wps:txbx>
                        <w:txbxContent>
                          <w:p w:rsidR="0022665C" w:rsidRPr="00916BD4" w:rsidRDefault="0022665C" w:rsidP="0022665C">
                            <w:pPr>
                              <w:rPr>
                                <w:b/>
                                <w:i/>
                                <w:sz w:val="24"/>
                              </w:rPr>
                            </w:pPr>
                            <w:r w:rsidRPr="00916BD4">
                              <w:rPr>
                                <w:b/>
                                <w:i/>
                                <w:sz w:val="24"/>
                              </w:rPr>
                              <w:t>‘Dominion Day commemorates the birth of Canada as a nation, and the first independent country within the British Empire. So, it also marks the beginning of that free association of independent states which is now known as the Commonwealth of Nations</w:t>
                            </w:r>
                            <w:r w:rsidR="00916BD4" w:rsidRPr="00916BD4">
                              <w:rPr>
                                <w:b/>
                                <w:i/>
                                <w:sz w:val="24"/>
                              </w:rPr>
                              <w:t>… This is no mere sentimental organisation but a vigorous association for cooperation and mutual help on the widest 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30E80" id="_x0000_s1029" type="#_x0000_t202" style="position:absolute;margin-left:-25.05pt;margin-top:342.15pt;width:338.7pt;height:140.2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">
                <v:textbox>
                  <w:txbxContent>
                    <w:p w:rsidR="0022665C" w:rsidRPr="00916BD4" w:rsidRDefault="0022665C" w:rsidP="0022665C">
                      <w:pPr>
                        <w:rPr>
                          <w:b/>
                          <w:i/>
                          <w:sz w:val="24"/>
                        </w:rPr>
                      </w:pPr>
                      <w:r w:rsidRPr="00916BD4">
                        <w:rPr>
                          <w:b/>
                          <w:i/>
                          <w:sz w:val="24"/>
                        </w:rPr>
                        <w:t>‘Dominion Day commemorates the birth of Canada as a nation, and the first independent country within the British Empire. So, it also marks the beginning of that free association of independent states which is now known as the Commonwealth of Nations</w:t>
                      </w:r>
                      <w:r w:rsidR="00916BD4" w:rsidRPr="00916BD4">
                        <w:rPr>
                          <w:b/>
                          <w:i/>
                          <w:sz w:val="24"/>
                        </w:rPr>
                        <w:t>… This is no mere sentimental organisation but a vigorous association for cooperation and mutual help on the widest scale.’</w:t>
                      </w:r>
                    </w:p>
                  </w:txbxContent>
                </v:textbox>
                <w10:wrap type="square" anchorx="margin"/>
              </v:shape>
            </w:pict>
          </mc:Fallback>
        </mc:AlternateContent>
      </w:r>
      <w:r w:rsidRPr="00DC65FC">
        <w:drawing>
          <wp:anchor distT="0" distB="0" distL="114300" distR="114300" simplePos="0" relativeHeight="251667456" behindDoc="1" locked="0" layoutInCell="1" allowOverlap="1">
            <wp:simplePos x="0" y="0"/>
            <wp:positionH relativeFrom="column">
              <wp:posOffset>6480175</wp:posOffset>
            </wp:positionH>
            <wp:positionV relativeFrom="paragraph">
              <wp:posOffset>521031</wp:posOffset>
            </wp:positionV>
            <wp:extent cx="2655570" cy="2101850"/>
            <wp:effectExtent l="0" t="0" r="0" b="0"/>
            <wp:wrapTight wrapText="bothSides">
              <wp:wrapPolygon edited="0">
                <wp:start x="0" y="0"/>
                <wp:lineTo x="0" y="21339"/>
                <wp:lineTo x="21383" y="21339"/>
                <wp:lineTo x="21383" y="0"/>
                <wp:lineTo x="0" y="0"/>
              </wp:wrapPolygon>
            </wp:wrapTight>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55570" cy="2101850"/>
                    </a:xfrm>
                    <a:prstGeom prst="rect">
                      <a:avLst/>
                    </a:prstGeom>
                  </pic:spPr>
                </pic:pic>
              </a:graphicData>
            </a:graphic>
            <wp14:sizeRelH relativeFrom="page">
              <wp14:pctWidth>0</wp14:pctWidth>
            </wp14:sizeRelH>
            <wp14:sizeRelV relativeFrom="page">
              <wp14:pctHeight>0</wp14:pctHeight>
            </wp14:sizeRelV>
          </wp:anchor>
        </w:drawing>
      </w:r>
      <w:r w:rsidRPr="00444046">
        <w:drawing>
          <wp:anchor distT="0" distB="0" distL="114300" distR="114300" simplePos="0" relativeHeight="251663360" behindDoc="1" locked="0" layoutInCell="1" allowOverlap="1">
            <wp:simplePos x="0" y="0"/>
            <wp:positionH relativeFrom="column">
              <wp:posOffset>4818380</wp:posOffset>
            </wp:positionH>
            <wp:positionV relativeFrom="paragraph">
              <wp:posOffset>473075</wp:posOffset>
            </wp:positionV>
            <wp:extent cx="1701165" cy="2122805"/>
            <wp:effectExtent l="0" t="0" r="0" b="0"/>
            <wp:wrapTight wrapText="bothSides">
              <wp:wrapPolygon edited="0">
                <wp:start x="0" y="0"/>
                <wp:lineTo x="0" y="21322"/>
                <wp:lineTo x="21286" y="21322"/>
                <wp:lineTo x="21286"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1165" cy="21228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2336" behindDoc="0" locked="0" layoutInCell="1" allowOverlap="1" wp14:anchorId="452FA51B" wp14:editId="4FDDE4E2">
                <wp:simplePos x="0" y="0"/>
                <wp:positionH relativeFrom="margin">
                  <wp:posOffset>4834255</wp:posOffset>
                </wp:positionH>
                <wp:positionV relativeFrom="paragraph">
                  <wp:posOffset>2723515</wp:posOffset>
                </wp:positionV>
                <wp:extent cx="4301490" cy="1041400"/>
                <wp:effectExtent l="0" t="0" r="2286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1490" cy="1041400"/>
                        </a:xfrm>
                        <a:prstGeom prst="rect">
                          <a:avLst/>
                        </a:prstGeom>
                        <a:solidFill>
                          <a:srgbClr val="FFFFFF"/>
                        </a:solidFill>
                        <a:ln w="9525">
                          <a:solidFill>
                            <a:srgbClr val="000000"/>
                          </a:solidFill>
                          <a:miter lim="800000"/>
                          <a:headEnd/>
                          <a:tailEnd/>
                        </a:ln>
                      </wps:spPr>
                      <wps:txbx>
                        <w:txbxContent>
                          <w:p w:rsidR="00444046" w:rsidRPr="00C87E7E" w:rsidRDefault="0022665C" w:rsidP="00444046">
                            <w:pPr>
                              <w:pStyle w:val="NoSpacing"/>
                              <w:rPr>
                                <w:sz w:val="24"/>
                              </w:rPr>
                            </w:pPr>
                            <w:r w:rsidRPr="00C87E7E">
                              <w:rPr>
                                <w:sz w:val="24"/>
                              </w:rPr>
                              <w:t>Source 5</w:t>
                            </w:r>
                            <w:r w:rsidR="00444046" w:rsidRPr="00C87E7E">
                              <w:rPr>
                                <w:sz w:val="24"/>
                              </w:rPr>
                              <w:t xml:space="preserve">: </w:t>
                            </w:r>
                            <w:r w:rsidR="00DC65FC" w:rsidRPr="00C87E7E">
                              <w:rPr>
                                <w:sz w:val="24"/>
                              </w:rPr>
                              <w:t xml:space="preserve">Prime Minister </w:t>
                            </w:r>
                            <w:proofErr w:type="spellStart"/>
                            <w:r w:rsidR="00DC65FC" w:rsidRPr="00C87E7E">
                              <w:rPr>
                                <w:sz w:val="24"/>
                              </w:rPr>
                              <w:t>Kwane</w:t>
                            </w:r>
                            <w:proofErr w:type="spellEnd"/>
                            <w:r w:rsidR="00DC65FC" w:rsidRPr="00C87E7E">
                              <w:rPr>
                                <w:sz w:val="24"/>
                              </w:rPr>
                              <w:t xml:space="preserve"> Nkrumah’s Gold Coast government celebrating the election win that showed a majority of support for Ghanaian independence. </w:t>
                            </w:r>
                            <w:r w:rsidR="00DF579A" w:rsidRPr="00C87E7E">
                              <w:rPr>
                                <w:rFonts w:cstheme="minorHAnsi"/>
                                <w:color w:val="202220"/>
                                <w:sz w:val="24"/>
                                <w:shd w:val="clear" w:color="auto" w:fill="FFFFFF"/>
                              </w:rPr>
                              <w:t xml:space="preserve">On 6 March </w:t>
                            </w:r>
                            <w:r w:rsidR="00DF579A" w:rsidRPr="00C87E7E">
                              <w:rPr>
                                <w:rFonts w:cstheme="minorHAnsi"/>
                                <w:color w:val="202220"/>
                                <w:sz w:val="24"/>
                                <w:shd w:val="clear" w:color="auto" w:fill="FFFFFF"/>
                              </w:rPr>
                              <w:t>1957 Ghana became the first Afric</w:t>
                            </w:r>
                            <w:r w:rsidR="00DF579A" w:rsidRPr="00C87E7E">
                              <w:rPr>
                                <w:rFonts w:cstheme="minorHAnsi"/>
                                <w:color w:val="202220"/>
                                <w:sz w:val="24"/>
                                <w:shd w:val="clear" w:color="auto" w:fill="FFFFFF"/>
                              </w:rPr>
                              <w:t xml:space="preserve">an country to gain independence, when </w:t>
                            </w:r>
                            <w:r w:rsidR="00DF579A" w:rsidRPr="00C87E7E">
                              <w:rPr>
                                <w:rFonts w:cstheme="minorHAnsi"/>
                                <w:color w:val="202220"/>
                                <w:sz w:val="24"/>
                                <w:shd w:val="clear" w:color="auto" w:fill="FFFFFF"/>
                              </w:rPr>
                              <w:t>B</w:t>
                            </w:r>
                            <w:r w:rsidR="00DF579A" w:rsidRPr="00C87E7E">
                              <w:rPr>
                                <w:rFonts w:cstheme="minorHAnsi"/>
                                <w:color w:val="202220"/>
                                <w:sz w:val="24"/>
                                <w:shd w:val="clear" w:color="auto" w:fill="FFFFFF"/>
                              </w:rPr>
                              <w:t>ritain relinquished its control.</w:t>
                            </w:r>
                          </w:p>
                          <w:p w:rsidR="00444046" w:rsidRPr="00C87E7E" w:rsidRDefault="00444046" w:rsidP="0044404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FA51B" id="_x0000_s1030" type="#_x0000_t202" style="position:absolute;margin-left:380.65pt;margin-top:214.45pt;width:338.7pt;height:8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">
                <v:textbox>
                  <w:txbxContent>
                    <w:p w:rsidR="00444046" w:rsidRPr="00C87E7E" w:rsidRDefault="0022665C" w:rsidP="00444046">
                      <w:pPr>
                        <w:pStyle w:val="NoSpacing"/>
                        <w:rPr>
                          <w:sz w:val="24"/>
                        </w:rPr>
                      </w:pPr>
                      <w:r w:rsidRPr="00C87E7E">
                        <w:rPr>
                          <w:sz w:val="24"/>
                        </w:rPr>
                        <w:t>Source 5</w:t>
                      </w:r>
                      <w:r w:rsidR="00444046" w:rsidRPr="00C87E7E">
                        <w:rPr>
                          <w:sz w:val="24"/>
                        </w:rPr>
                        <w:t xml:space="preserve">: </w:t>
                      </w:r>
                      <w:r w:rsidR="00DC65FC" w:rsidRPr="00C87E7E">
                        <w:rPr>
                          <w:sz w:val="24"/>
                        </w:rPr>
                        <w:t xml:space="preserve">Prime Minister </w:t>
                      </w:r>
                      <w:proofErr w:type="spellStart"/>
                      <w:r w:rsidR="00DC65FC" w:rsidRPr="00C87E7E">
                        <w:rPr>
                          <w:sz w:val="24"/>
                        </w:rPr>
                        <w:t>Kwane</w:t>
                      </w:r>
                      <w:proofErr w:type="spellEnd"/>
                      <w:r w:rsidR="00DC65FC" w:rsidRPr="00C87E7E">
                        <w:rPr>
                          <w:sz w:val="24"/>
                        </w:rPr>
                        <w:t xml:space="preserve"> Nkrumah’s Gold Coast government celebrating the election win that showed a majority of support for Ghanaian independence. </w:t>
                      </w:r>
                      <w:r w:rsidR="00DF579A" w:rsidRPr="00C87E7E">
                        <w:rPr>
                          <w:rFonts w:cstheme="minorHAnsi"/>
                          <w:color w:val="202220"/>
                          <w:sz w:val="24"/>
                          <w:shd w:val="clear" w:color="auto" w:fill="FFFFFF"/>
                        </w:rPr>
                        <w:t xml:space="preserve">On 6 March </w:t>
                      </w:r>
                      <w:r w:rsidR="00DF579A" w:rsidRPr="00C87E7E">
                        <w:rPr>
                          <w:rFonts w:cstheme="minorHAnsi"/>
                          <w:color w:val="202220"/>
                          <w:sz w:val="24"/>
                          <w:shd w:val="clear" w:color="auto" w:fill="FFFFFF"/>
                        </w:rPr>
                        <w:t>1957 Ghana became the first Afric</w:t>
                      </w:r>
                      <w:r w:rsidR="00DF579A" w:rsidRPr="00C87E7E">
                        <w:rPr>
                          <w:rFonts w:cstheme="minorHAnsi"/>
                          <w:color w:val="202220"/>
                          <w:sz w:val="24"/>
                          <w:shd w:val="clear" w:color="auto" w:fill="FFFFFF"/>
                        </w:rPr>
                        <w:t xml:space="preserve">an country to gain independence, when </w:t>
                      </w:r>
                      <w:r w:rsidR="00DF579A" w:rsidRPr="00C87E7E">
                        <w:rPr>
                          <w:rFonts w:cstheme="minorHAnsi"/>
                          <w:color w:val="202220"/>
                          <w:sz w:val="24"/>
                          <w:shd w:val="clear" w:color="auto" w:fill="FFFFFF"/>
                        </w:rPr>
                        <w:t>B</w:t>
                      </w:r>
                      <w:r w:rsidR="00DF579A" w:rsidRPr="00C87E7E">
                        <w:rPr>
                          <w:rFonts w:cstheme="minorHAnsi"/>
                          <w:color w:val="202220"/>
                          <w:sz w:val="24"/>
                          <w:shd w:val="clear" w:color="auto" w:fill="FFFFFF"/>
                        </w:rPr>
                        <w:t>ritain relinquished its control.</w:t>
                      </w:r>
                    </w:p>
                    <w:p w:rsidR="00444046" w:rsidRPr="00C87E7E" w:rsidRDefault="00444046" w:rsidP="00444046">
                      <w:pPr>
                        <w:rPr>
                          <w:sz w:val="24"/>
                        </w:rPr>
                      </w:pPr>
                    </w:p>
                  </w:txbxContent>
                </v:textbox>
                <w10:wrap type="square" anchorx="margin"/>
              </v:shape>
            </w:pict>
          </mc:Fallback>
        </mc:AlternateContent>
      </w:r>
      <w:r w:rsidR="004C5C48" w:rsidRPr="00DF579A">
        <w:drawing>
          <wp:anchor distT="0" distB="0" distL="114300" distR="114300" simplePos="0" relativeHeight="251666432" behindDoc="1" locked="0" layoutInCell="1" allowOverlap="1">
            <wp:simplePos x="0" y="0"/>
            <wp:positionH relativeFrom="column">
              <wp:posOffset>4835525</wp:posOffset>
            </wp:positionH>
            <wp:positionV relativeFrom="paragraph">
              <wp:posOffset>3709974</wp:posOffset>
            </wp:positionV>
            <wp:extent cx="4331970" cy="2440940"/>
            <wp:effectExtent l="0" t="0" r="0" b="0"/>
            <wp:wrapTight wrapText="bothSides">
              <wp:wrapPolygon edited="0">
                <wp:start x="0" y="0"/>
                <wp:lineTo x="0" y="21409"/>
                <wp:lineTo x="21467" y="21409"/>
                <wp:lineTo x="21467" y="0"/>
                <wp:lineTo x="0"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331970" cy="2440940"/>
                    </a:xfrm>
                    <a:prstGeom prst="rect">
                      <a:avLst/>
                    </a:prstGeom>
                  </pic:spPr>
                </pic:pic>
              </a:graphicData>
            </a:graphic>
            <wp14:sizeRelH relativeFrom="page">
              <wp14:pctWidth>0</wp14:pctWidth>
            </wp14:sizeRelH>
            <wp14:sizeRelV relativeFrom="page">
              <wp14:pctHeight>0</wp14:pctHeight>
            </wp14:sizeRelV>
          </wp:anchor>
        </w:drawing>
      </w:r>
      <w:r w:rsidR="00DF579A" w:rsidRPr="00DF579A">
        <w:t xml:space="preserve"> </w:t>
      </w:r>
      <w:r w:rsidR="00DC65FC" w:rsidRPr="00DC65FC">
        <w:t xml:space="preserve"> </w:t>
      </w:r>
      <w:bookmarkStart w:id="0" w:name="_GoBack"/>
      <w:bookmarkEnd w:id="0"/>
    </w:p>
    <w:sectPr w:rsidR="00A617B4" w:rsidRPr="00A617B4" w:rsidSect="00444046">
      <w:pgSz w:w="16838" w:h="11906" w:orient="landscape"/>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B4"/>
    <w:rsid w:val="00147615"/>
    <w:rsid w:val="0022665C"/>
    <w:rsid w:val="00444046"/>
    <w:rsid w:val="004C5C48"/>
    <w:rsid w:val="00916BD4"/>
    <w:rsid w:val="00A617B4"/>
    <w:rsid w:val="00BD79D3"/>
    <w:rsid w:val="00C87E7E"/>
    <w:rsid w:val="00DC65FC"/>
    <w:rsid w:val="00DF5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EE900"/>
  <w15:chartTrackingRefBased/>
  <w15:docId w15:val="{5FAD47EB-429C-4152-9978-9C0DA4BBB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17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6</Words>
  <Characters>39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Thomas Tallis School</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Evans</dc:creator>
  <cp:keywords/>
  <dc:description/>
  <cp:lastModifiedBy>Camilla Evans</cp:lastModifiedBy>
  <cp:revision>4</cp:revision>
  <dcterms:created xsi:type="dcterms:W3CDTF">2019-10-13T17:35:00Z</dcterms:created>
  <dcterms:modified xsi:type="dcterms:W3CDTF">2019-10-13T18:30:00Z</dcterms:modified>
</cp:coreProperties>
</file>